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39" w:rsidRDefault="002D5ACE" w:rsidP="00864139">
      <w:pPr>
        <w:spacing w:line="580" w:lineRule="exact"/>
        <w:jc w:val="center"/>
        <w:rPr>
          <w:b/>
          <w:sz w:val="32"/>
          <w:szCs w:val="32"/>
        </w:rPr>
      </w:pPr>
      <w:r>
        <w:rPr>
          <w:rFonts w:hint="eastAsia"/>
          <w:b/>
          <w:sz w:val="32"/>
          <w:szCs w:val="32"/>
        </w:rPr>
        <w:t>車両</w:t>
      </w:r>
      <w:r w:rsidR="00864139" w:rsidRPr="00883E03">
        <w:rPr>
          <w:rFonts w:hint="eastAsia"/>
          <w:b/>
          <w:sz w:val="32"/>
          <w:szCs w:val="32"/>
        </w:rPr>
        <w:t>通勤管理</w:t>
      </w:r>
      <w:r w:rsidR="00864139" w:rsidRPr="00883E03">
        <w:rPr>
          <w:b/>
          <w:sz w:val="32"/>
          <w:szCs w:val="32"/>
        </w:rPr>
        <w:t>規程</w:t>
      </w:r>
    </w:p>
    <w:p w:rsidR="00864139" w:rsidRPr="00BB67B7" w:rsidRDefault="00864139" w:rsidP="00864139">
      <w:pPr>
        <w:spacing w:line="580" w:lineRule="exact"/>
        <w:jc w:val="center"/>
        <w:rPr>
          <w:rFonts w:ascii="Century" w:hAnsi="Century"/>
          <w:b/>
          <w:sz w:val="22"/>
          <w:szCs w:val="22"/>
        </w:rPr>
      </w:pPr>
    </w:p>
    <w:p w:rsidR="00864139" w:rsidRPr="00864139" w:rsidRDefault="00864139" w:rsidP="00864139">
      <w:pPr>
        <w:pStyle w:val="a3"/>
        <w:ind w:left="660" w:hanging="660"/>
        <w:rPr>
          <w:sz w:val="22"/>
          <w:szCs w:val="22"/>
        </w:rPr>
      </w:pPr>
      <w:r w:rsidRPr="00864139">
        <w:rPr>
          <w:rFonts w:hint="eastAsia"/>
          <w:sz w:val="22"/>
          <w:szCs w:val="22"/>
        </w:rPr>
        <w:t>第１条　（目　的）</w:t>
      </w:r>
    </w:p>
    <w:p w:rsidR="00864139" w:rsidRPr="00864139" w:rsidRDefault="00864139" w:rsidP="00CE631C">
      <w:pPr>
        <w:ind w:left="660" w:hangingChars="300" w:hanging="660"/>
        <w:rPr>
          <w:sz w:val="22"/>
          <w:szCs w:val="22"/>
        </w:rPr>
      </w:pPr>
      <w:r w:rsidRPr="00864139">
        <w:rPr>
          <w:rFonts w:hint="eastAsia"/>
          <w:sz w:val="22"/>
          <w:szCs w:val="22"/>
        </w:rPr>
        <w:t xml:space="preserve">　　　　この規程は、</w:t>
      </w:r>
      <w:r w:rsidR="00CE631C">
        <w:rPr>
          <w:rFonts w:hint="eastAsia"/>
          <w:sz w:val="22"/>
          <w:szCs w:val="22"/>
        </w:rPr>
        <w:t xml:space="preserve">　　　　　　　　</w:t>
      </w:r>
      <w:r w:rsidRPr="00864139">
        <w:rPr>
          <w:rFonts w:hint="eastAsia"/>
          <w:sz w:val="22"/>
          <w:szCs w:val="22"/>
        </w:rPr>
        <w:t>（以下「</w:t>
      </w:r>
      <w:r w:rsidR="00CE631C">
        <w:rPr>
          <w:rFonts w:hint="eastAsia"/>
          <w:sz w:val="22"/>
          <w:szCs w:val="22"/>
        </w:rPr>
        <w:t>会社</w:t>
      </w:r>
      <w:r w:rsidRPr="00864139">
        <w:rPr>
          <w:rFonts w:hint="eastAsia"/>
          <w:sz w:val="22"/>
          <w:szCs w:val="22"/>
        </w:rPr>
        <w:t>」という。）の従業員が、通勤の</w:t>
      </w:r>
      <w:bookmarkStart w:id="0" w:name="_GoBack"/>
      <w:bookmarkEnd w:id="0"/>
      <w:r w:rsidRPr="00864139">
        <w:rPr>
          <w:rFonts w:hint="eastAsia"/>
          <w:sz w:val="22"/>
          <w:szCs w:val="22"/>
        </w:rPr>
        <w:t>ために使用する車輌の管理その他に関する事項を定める。</w:t>
      </w:r>
    </w:p>
    <w:p w:rsidR="00864139" w:rsidRPr="00864139" w:rsidRDefault="00864139" w:rsidP="00864139">
      <w:pPr>
        <w:pStyle w:val="a3"/>
        <w:rPr>
          <w:sz w:val="22"/>
          <w:szCs w:val="22"/>
        </w:rPr>
      </w:pPr>
      <w:r w:rsidRPr="00864139">
        <w:rPr>
          <w:rFonts w:hint="eastAsia"/>
          <w:sz w:val="22"/>
          <w:szCs w:val="22"/>
        </w:rPr>
        <w:t>第２条　（適用範囲）</w:t>
      </w:r>
    </w:p>
    <w:p w:rsidR="00864139" w:rsidRPr="00864139" w:rsidRDefault="00864139" w:rsidP="00BB67B7">
      <w:pPr>
        <w:pStyle w:val="3"/>
        <w:ind w:left="630" w:firstLineChars="100" w:firstLine="220"/>
        <w:rPr>
          <w:sz w:val="22"/>
          <w:szCs w:val="22"/>
        </w:rPr>
      </w:pPr>
      <w:r w:rsidRPr="00864139">
        <w:rPr>
          <w:rFonts w:hint="eastAsia"/>
          <w:sz w:val="22"/>
          <w:szCs w:val="22"/>
        </w:rPr>
        <w:t>この規程は、社員、嘱託、パート、アルバイト、有期契約社員等のすべての従業員に適用する。</w:t>
      </w:r>
    </w:p>
    <w:p w:rsidR="00864139" w:rsidRPr="00864139" w:rsidRDefault="00864139" w:rsidP="00864139">
      <w:pPr>
        <w:pStyle w:val="3"/>
        <w:ind w:left="630" w:hanging="630"/>
        <w:rPr>
          <w:sz w:val="22"/>
          <w:szCs w:val="22"/>
        </w:rPr>
      </w:pPr>
      <w:r w:rsidRPr="00864139">
        <w:rPr>
          <w:rFonts w:hint="eastAsia"/>
          <w:sz w:val="22"/>
          <w:szCs w:val="22"/>
        </w:rPr>
        <w:t>第３条　（通勤用車輌の定義）</w:t>
      </w:r>
    </w:p>
    <w:p w:rsidR="00864139" w:rsidRPr="00864139" w:rsidRDefault="00864139" w:rsidP="00BB67B7">
      <w:pPr>
        <w:pStyle w:val="3"/>
        <w:ind w:left="630" w:firstLineChars="100" w:firstLine="220"/>
        <w:rPr>
          <w:sz w:val="22"/>
          <w:szCs w:val="22"/>
        </w:rPr>
      </w:pPr>
      <w:r w:rsidRPr="00864139">
        <w:rPr>
          <w:rFonts w:hint="eastAsia"/>
          <w:sz w:val="22"/>
          <w:szCs w:val="22"/>
        </w:rPr>
        <w:t>この規程でいう通勤用車輌とは、道路交通法で定める車輌のうち、普通乗用車及び自動二輪車をいう。</w:t>
      </w:r>
    </w:p>
    <w:p w:rsidR="00864139" w:rsidRPr="00864139" w:rsidRDefault="00864139" w:rsidP="00864139">
      <w:pPr>
        <w:rPr>
          <w:sz w:val="22"/>
          <w:szCs w:val="22"/>
        </w:rPr>
      </w:pPr>
      <w:r w:rsidRPr="00864139">
        <w:rPr>
          <w:rFonts w:hint="eastAsia"/>
          <w:sz w:val="22"/>
          <w:szCs w:val="22"/>
        </w:rPr>
        <w:t>第５条　（使用承認と運転者登録）</w:t>
      </w:r>
    </w:p>
    <w:p w:rsidR="00864139" w:rsidRDefault="00864139" w:rsidP="00864139">
      <w:pPr>
        <w:tabs>
          <w:tab w:val="left" w:pos="5985"/>
        </w:tabs>
        <w:ind w:leftChars="100" w:left="210" w:firstLineChars="300" w:firstLine="660"/>
        <w:rPr>
          <w:sz w:val="22"/>
          <w:szCs w:val="22"/>
        </w:rPr>
      </w:pPr>
      <w:r w:rsidRPr="00864139">
        <w:rPr>
          <w:rFonts w:hint="eastAsia"/>
          <w:sz w:val="22"/>
          <w:szCs w:val="22"/>
        </w:rPr>
        <w:t>自家用車通勤を希望する者は、自家用車の自家用車通勤許可申請書兼誓約書を</w:t>
      </w:r>
    </w:p>
    <w:p w:rsidR="00864139" w:rsidRPr="00864139" w:rsidRDefault="00250A70" w:rsidP="00864139">
      <w:pPr>
        <w:tabs>
          <w:tab w:val="left" w:pos="5985"/>
        </w:tabs>
        <w:ind w:leftChars="300" w:left="630"/>
        <w:rPr>
          <w:sz w:val="22"/>
          <w:szCs w:val="22"/>
        </w:rPr>
      </w:pPr>
      <w:r>
        <w:rPr>
          <w:rFonts w:hint="eastAsia"/>
          <w:sz w:val="22"/>
          <w:szCs w:val="22"/>
        </w:rPr>
        <w:t>会社</w:t>
      </w:r>
      <w:r w:rsidR="00864139" w:rsidRPr="00864139">
        <w:rPr>
          <w:rFonts w:hint="eastAsia"/>
          <w:sz w:val="22"/>
          <w:szCs w:val="22"/>
        </w:rPr>
        <w:t>に提出し、その承認を得た後でなければ、当該自動車を通勤に使用することはでき</w:t>
      </w:r>
      <w:r w:rsidR="00864139">
        <w:rPr>
          <w:rFonts w:hint="eastAsia"/>
          <w:sz w:val="22"/>
          <w:szCs w:val="22"/>
        </w:rPr>
        <w:t>ない</w:t>
      </w:r>
      <w:r w:rsidR="00864139" w:rsidRPr="00864139">
        <w:rPr>
          <w:rFonts w:hint="eastAsia"/>
          <w:sz w:val="22"/>
          <w:szCs w:val="22"/>
        </w:rPr>
        <w:t>。</w:t>
      </w:r>
    </w:p>
    <w:p w:rsidR="00864139" w:rsidRPr="00864139" w:rsidRDefault="00864139" w:rsidP="00864139">
      <w:pPr>
        <w:tabs>
          <w:tab w:val="left" w:pos="5985"/>
        </w:tabs>
        <w:ind w:firstLineChars="200" w:firstLine="440"/>
        <w:rPr>
          <w:sz w:val="22"/>
          <w:szCs w:val="22"/>
        </w:rPr>
      </w:pPr>
      <w:r>
        <w:rPr>
          <w:rFonts w:hint="eastAsia"/>
          <w:sz w:val="22"/>
          <w:szCs w:val="22"/>
        </w:rPr>
        <w:t>２．</w:t>
      </w:r>
      <w:r w:rsidRPr="00864139">
        <w:rPr>
          <w:rFonts w:hint="eastAsia"/>
          <w:sz w:val="22"/>
          <w:szCs w:val="22"/>
        </w:rPr>
        <w:t>前項の申請をする者は、次の書類を添付しなければな</w:t>
      </w:r>
      <w:r>
        <w:rPr>
          <w:rFonts w:hint="eastAsia"/>
          <w:sz w:val="22"/>
          <w:szCs w:val="22"/>
        </w:rPr>
        <w:t>らない</w:t>
      </w:r>
      <w:r w:rsidRPr="00864139">
        <w:rPr>
          <w:rFonts w:hint="eastAsia"/>
          <w:sz w:val="22"/>
          <w:szCs w:val="22"/>
        </w:rPr>
        <w:t>。</w:t>
      </w:r>
    </w:p>
    <w:p w:rsidR="00864139" w:rsidRPr="00864139" w:rsidRDefault="00864139" w:rsidP="00864139">
      <w:pPr>
        <w:numPr>
          <w:ilvl w:val="0"/>
          <w:numId w:val="2"/>
        </w:numPr>
        <w:tabs>
          <w:tab w:val="left" w:pos="315"/>
          <w:tab w:val="left" w:pos="1050"/>
        </w:tabs>
        <w:rPr>
          <w:sz w:val="22"/>
          <w:szCs w:val="22"/>
        </w:rPr>
      </w:pPr>
      <w:r w:rsidRPr="00864139">
        <w:rPr>
          <w:rFonts w:hint="eastAsia"/>
          <w:sz w:val="22"/>
          <w:szCs w:val="22"/>
        </w:rPr>
        <w:t>運転免許証の写し</w:t>
      </w:r>
    </w:p>
    <w:p w:rsidR="00864139" w:rsidRPr="00864139" w:rsidRDefault="00864139" w:rsidP="00864139">
      <w:pPr>
        <w:numPr>
          <w:ilvl w:val="0"/>
          <w:numId w:val="2"/>
        </w:numPr>
        <w:tabs>
          <w:tab w:val="left" w:pos="420"/>
          <w:tab w:val="left" w:pos="735"/>
          <w:tab w:val="left" w:pos="1050"/>
        </w:tabs>
        <w:rPr>
          <w:sz w:val="22"/>
          <w:szCs w:val="22"/>
        </w:rPr>
      </w:pPr>
      <w:r w:rsidRPr="00864139">
        <w:rPr>
          <w:rFonts w:hint="eastAsia"/>
          <w:sz w:val="22"/>
          <w:szCs w:val="22"/>
        </w:rPr>
        <w:t>任意自動車保険の写し</w:t>
      </w:r>
    </w:p>
    <w:p w:rsidR="00864139" w:rsidRPr="00864139" w:rsidRDefault="00864139" w:rsidP="00864139">
      <w:pPr>
        <w:numPr>
          <w:ilvl w:val="0"/>
          <w:numId w:val="2"/>
        </w:numPr>
        <w:tabs>
          <w:tab w:val="left" w:pos="420"/>
          <w:tab w:val="left" w:pos="735"/>
          <w:tab w:val="left" w:pos="1050"/>
        </w:tabs>
        <w:rPr>
          <w:sz w:val="22"/>
          <w:szCs w:val="22"/>
        </w:rPr>
      </w:pPr>
      <w:r w:rsidRPr="00864139">
        <w:rPr>
          <w:rFonts w:hint="eastAsia"/>
          <w:sz w:val="22"/>
          <w:szCs w:val="22"/>
        </w:rPr>
        <w:t>自動車検査証の写し（自賠責保険証の写し含む）</w:t>
      </w:r>
    </w:p>
    <w:p w:rsidR="00864139" w:rsidRPr="00864139" w:rsidRDefault="00864139" w:rsidP="00864139">
      <w:pPr>
        <w:numPr>
          <w:ilvl w:val="0"/>
          <w:numId w:val="2"/>
        </w:numPr>
        <w:tabs>
          <w:tab w:val="left" w:pos="420"/>
          <w:tab w:val="left" w:pos="735"/>
          <w:tab w:val="left" w:pos="1050"/>
        </w:tabs>
        <w:rPr>
          <w:sz w:val="22"/>
          <w:szCs w:val="22"/>
        </w:rPr>
      </w:pPr>
      <w:r w:rsidRPr="00864139">
        <w:rPr>
          <w:rFonts w:hint="eastAsia"/>
          <w:sz w:val="22"/>
          <w:szCs w:val="22"/>
        </w:rPr>
        <w:t>その他、</w:t>
      </w:r>
      <w:r w:rsidR="00250A70">
        <w:rPr>
          <w:rFonts w:hint="eastAsia"/>
          <w:sz w:val="22"/>
          <w:szCs w:val="22"/>
        </w:rPr>
        <w:t>会社</w:t>
      </w:r>
      <w:r w:rsidRPr="00864139">
        <w:rPr>
          <w:rFonts w:hint="eastAsia"/>
          <w:sz w:val="22"/>
          <w:szCs w:val="22"/>
        </w:rPr>
        <w:t>が定める書類など</w:t>
      </w:r>
    </w:p>
    <w:p w:rsidR="00864139" w:rsidRDefault="00864139" w:rsidP="00015B99">
      <w:pPr>
        <w:ind w:firstLineChars="200" w:firstLine="440"/>
        <w:rPr>
          <w:sz w:val="22"/>
          <w:szCs w:val="22"/>
        </w:rPr>
      </w:pPr>
      <w:r>
        <w:rPr>
          <w:rFonts w:hint="eastAsia"/>
          <w:sz w:val="22"/>
          <w:szCs w:val="22"/>
        </w:rPr>
        <w:t>３．</w:t>
      </w:r>
      <w:r w:rsidRPr="00864139">
        <w:rPr>
          <w:rFonts w:hint="eastAsia"/>
          <w:sz w:val="22"/>
          <w:szCs w:val="22"/>
        </w:rPr>
        <w:t>運転免許証に変更があった場合は直ちに</w:t>
      </w:r>
      <w:r w:rsidR="00250A70">
        <w:rPr>
          <w:rFonts w:hint="eastAsia"/>
          <w:sz w:val="22"/>
          <w:szCs w:val="22"/>
        </w:rPr>
        <w:t>会社</w:t>
      </w:r>
      <w:r w:rsidRPr="00864139">
        <w:rPr>
          <w:rFonts w:hint="eastAsia"/>
          <w:sz w:val="22"/>
          <w:szCs w:val="22"/>
        </w:rPr>
        <w:t>まで報告しなければな</w:t>
      </w:r>
      <w:r>
        <w:rPr>
          <w:rFonts w:hint="eastAsia"/>
          <w:sz w:val="22"/>
          <w:szCs w:val="22"/>
        </w:rPr>
        <w:t>らない</w:t>
      </w:r>
      <w:r w:rsidRPr="00864139">
        <w:rPr>
          <w:rFonts w:hint="eastAsia"/>
          <w:sz w:val="22"/>
          <w:szCs w:val="22"/>
        </w:rPr>
        <w:t>。</w:t>
      </w:r>
    </w:p>
    <w:p w:rsidR="00864139" w:rsidRPr="00864139" w:rsidRDefault="00015B99" w:rsidP="00864139">
      <w:pPr>
        <w:ind w:leftChars="200" w:left="640" w:hangingChars="100" w:hanging="220"/>
        <w:rPr>
          <w:sz w:val="22"/>
          <w:szCs w:val="22"/>
        </w:rPr>
      </w:pPr>
      <w:r>
        <w:rPr>
          <w:rFonts w:hint="eastAsia"/>
          <w:sz w:val="22"/>
          <w:szCs w:val="22"/>
        </w:rPr>
        <w:t>４</w:t>
      </w:r>
      <w:r w:rsidR="00864139">
        <w:rPr>
          <w:rFonts w:hint="eastAsia"/>
          <w:sz w:val="22"/>
          <w:szCs w:val="22"/>
        </w:rPr>
        <w:t>．</w:t>
      </w:r>
      <w:r w:rsidR="00864139" w:rsidRPr="00864139">
        <w:rPr>
          <w:rFonts w:hint="eastAsia"/>
          <w:sz w:val="22"/>
          <w:szCs w:val="22"/>
        </w:rPr>
        <w:t>申請内容に変更のあった場合は、速やかに</w:t>
      </w:r>
      <w:r w:rsidR="00250A70">
        <w:rPr>
          <w:rFonts w:hint="eastAsia"/>
          <w:sz w:val="22"/>
          <w:szCs w:val="22"/>
        </w:rPr>
        <w:t>会社</w:t>
      </w:r>
      <w:r w:rsidR="00864139" w:rsidRPr="00864139">
        <w:rPr>
          <w:rFonts w:hint="eastAsia"/>
          <w:sz w:val="22"/>
          <w:szCs w:val="22"/>
        </w:rPr>
        <w:t>に届け出て再承認を受けなければな</w:t>
      </w:r>
      <w:r w:rsidR="00864139">
        <w:rPr>
          <w:rFonts w:hint="eastAsia"/>
          <w:sz w:val="22"/>
          <w:szCs w:val="22"/>
        </w:rPr>
        <w:t>らない</w:t>
      </w:r>
      <w:r w:rsidR="00864139" w:rsidRPr="00864139">
        <w:rPr>
          <w:rFonts w:hint="eastAsia"/>
          <w:sz w:val="22"/>
          <w:szCs w:val="22"/>
        </w:rPr>
        <w:t>。</w:t>
      </w:r>
    </w:p>
    <w:p w:rsidR="00BB67B7" w:rsidRDefault="00015B99" w:rsidP="00BB67B7">
      <w:pPr>
        <w:ind w:leftChars="100" w:left="210" w:firstLineChars="100" w:firstLine="220"/>
        <w:rPr>
          <w:sz w:val="22"/>
          <w:szCs w:val="22"/>
        </w:rPr>
      </w:pPr>
      <w:r>
        <w:rPr>
          <w:rFonts w:hint="eastAsia"/>
          <w:sz w:val="22"/>
          <w:szCs w:val="22"/>
        </w:rPr>
        <w:t>５．</w:t>
      </w:r>
      <w:r w:rsidR="00864139" w:rsidRPr="00864139">
        <w:rPr>
          <w:rFonts w:hint="eastAsia"/>
          <w:sz w:val="22"/>
          <w:szCs w:val="22"/>
        </w:rPr>
        <w:t>承認を受けた場合であっても、当該自動車を</w:t>
      </w:r>
      <w:r w:rsidR="00250A70">
        <w:rPr>
          <w:rFonts w:hint="eastAsia"/>
          <w:sz w:val="22"/>
          <w:szCs w:val="22"/>
        </w:rPr>
        <w:t>会社</w:t>
      </w:r>
      <w:r w:rsidR="00864139" w:rsidRPr="00864139">
        <w:rPr>
          <w:rFonts w:hint="eastAsia"/>
          <w:sz w:val="22"/>
          <w:szCs w:val="22"/>
        </w:rPr>
        <w:t>の許可なく業務に使用して</w:t>
      </w:r>
    </w:p>
    <w:p w:rsidR="00015B99" w:rsidRPr="00864139" w:rsidRDefault="00864139" w:rsidP="00BB67B7">
      <w:pPr>
        <w:ind w:leftChars="100" w:left="210" w:firstLineChars="200" w:firstLine="440"/>
        <w:rPr>
          <w:sz w:val="22"/>
          <w:szCs w:val="22"/>
        </w:rPr>
      </w:pPr>
      <w:r w:rsidRPr="00864139">
        <w:rPr>
          <w:rFonts w:hint="eastAsia"/>
          <w:sz w:val="22"/>
          <w:szCs w:val="22"/>
        </w:rPr>
        <w:t>はな</w:t>
      </w:r>
      <w:r w:rsidR="00015B99">
        <w:rPr>
          <w:rFonts w:hint="eastAsia"/>
          <w:sz w:val="22"/>
          <w:szCs w:val="22"/>
        </w:rPr>
        <w:t>らない</w:t>
      </w:r>
      <w:r w:rsidRPr="00864139">
        <w:rPr>
          <w:rFonts w:hint="eastAsia"/>
          <w:sz w:val="22"/>
          <w:szCs w:val="22"/>
        </w:rPr>
        <w:t>。</w:t>
      </w:r>
    </w:p>
    <w:p w:rsidR="00015B99" w:rsidRPr="00217D16" w:rsidRDefault="00015B99" w:rsidP="00015B99">
      <w:pPr>
        <w:pStyle w:val="a3"/>
        <w:rPr>
          <w:sz w:val="22"/>
          <w:szCs w:val="22"/>
        </w:rPr>
      </w:pPr>
      <w:r w:rsidRPr="00217D16">
        <w:rPr>
          <w:rFonts w:hint="eastAsia"/>
          <w:sz w:val="22"/>
          <w:szCs w:val="22"/>
        </w:rPr>
        <w:t>第</w:t>
      </w:r>
      <w:r>
        <w:rPr>
          <w:rFonts w:hint="eastAsia"/>
          <w:sz w:val="22"/>
          <w:szCs w:val="22"/>
        </w:rPr>
        <w:t>６</w:t>
      </w:r>
      <w:r w:rsidRPr="00217D16">
        <w:rPr>
          <w:rFonts w:hint="eastAsia"/>
          <w:sz w:val="22"/>
          <w:szCs w:val="22"/>
        </w:rPr>
        <w:t>条</w:t>
      </w:r>
      <w:r>
        <w:rPr>
          <w:rFonts w:hint="eastAsia"/>
          <w:sz w:val="22"/>
          <w:szCs w:val="22"/>
        </w:rPr>
        <w:t xml:space="preserve">　</w:t>
      </w:r>
      <w:r w:rsidRPr="00217D16">
        <w:rPr>
          <w:rFonts w:hint="eastAsia"/>
          <w:sz w:val="22"/>
          <w:szCs w:val="22"/>
        </w:rPr>
        <w:t>（車輌使用基準）</w:t>
      </w:r>
    </w:p>
    <w:p w:rsidR="00015B99" w:rsidRPr="00217D16" w:rsidRDefault="00015B99" w:rsidP="00015B99">
      <w:pPr>
        <w:pStyle w:val="3"/>
        <w:ind w:firstLineChars="400" w:firstLine="880"/>
        <w:rPr>
          <w:sz w:val="22"/>
          <w:szCs w:val="22"/>
        </w:rPr>
      </w:pPr>
      <w:r w:rsidRPr="00217D16">
        <w:rPr>
          <w:rFonts w:hint="eastAsia"/>
          <w:sz w:val="22"/>
          <w:szCs w:val="22"/>
        </w:rPr>
        <w:t>承認基準は以下の条件基準に照らして、１台ごとに使用許可を与え</w:t>
      </w:r>
      <w:r>
        <w:rPr>
          <w:rFonts w:hint="eastAsia"/>
          <w:sz w:val="22"/>
          <w:szCs w:val="22"/>
        </w:rPr>
        <w:t>る</w:t>
      </w:r>
      <w:r w:rsidRPr="00217D16">
        <w:rPr>
          <w:rFonts w:hint="eastAsia"/>
          <w:sz w:val="22"/>
          <w:szCs w:val="22"/>
        </w:rPr>
        <w:t>。</w:t>
      </w:r>
    </w:p>
    <w:p w:rsidR="00015B99" w:rsidRPr="00217D16" w:rsidRDefault="00015B99" w:rsidP="00015B99">
      <w:pPr>
        <w:pStyle w:val="3"/>
        <w:numPr>
          <w:ilvl w:val="0"/>
          <w:numId w:val="3"/>
        </w:numPr>
        <w:rPr>
          <w:sz w:val="22"/>
          <w:szCs w:val="22"/>
        </w:rPr>
      </w:pPr>
      <w:r w:rsidRPr="00217D16">
        <w:rPr>
          <w:rFonts w:hint="eastAsia"/>
          <w:sz w:val="22"/>
          <w:szCs w:val="22"/>
        </w:rPr>
        <w:t>強制保険</w:t>
      </w:r>
      <w:r w:rsidRPr="00217D16">
        <w:rPr>
          <w:rFonts w:hint="eastAsia"/>
          <w:sz w:val="22"/>
          <w:szCs w:val="22"/>
        </w:rPr>
        <w:tab/>
      </w:r>
      <w:r w:rsidRPr="00217D16">
        <w:rPr>
          <w:rFonts w:hint="eastAsia"/>
          <w:sz w:val="22"/>
          <w:szCs w:val="22"/>
        </w:rPr>
        <w:tab/>
        <w:t>加入済み</w:t>
      </w:r>
    </w:p>
    <w:p w:rsidR="00015B99" w:rsidRPr="00217D16" w:rsidRDefault="00015B99" w:rsidP="00015B99">
      <w:pPr>
        <w:pStyle w:val="a3"/>
        <w:numPr>
          <w:ilvl w:val="0"/>
          <w:numId w:val="3"/>
        </w:numPr>
        <w:rPr>
          <w:sz w:val="22"/>
          <w:szCs w:val="22"/>
        </w:rPr>
      </w:pPr>
      <w:r w:rsidRPr="00217D16">
        <w:rPr>
          <w:rFonts w:hint="eastAsia"/>
          <w:sz w:val="22"/>
          <w:szCs w:val="22"/>
        </w:rPr>
        <w:t>任意保険</w:t>
      </w:r>
      <w:r w:rsidRPr="00217D16">
        <w:rPr>
          <w:rFonts w:hint="eastAsia"/>
          <w:sz w:val="22"/>
          <w:szCs w:val="22"/>
        </w:rPr>
        <w:tab/>
      </w:r>
      <w:r w:rsidRPr="00217D16">
        <w:rPr>
          <w:rFonts w:hint="eastAsia"/>
          <w:sz w:val="22"/>
          <w:szCs w:val="22"/>
        </w:rPr>
        <w:tab/>
        <w:t>対人無制限</w:t>
      </w:r>
      <w:r w:rsidRPr="00217D16">
        <w:rPr>
          <w:rFonts w:hint="eastAsia"/>
          <w:sz w:val="22"/>
          <w:szCs w:val="22"/>
        </w:rPr>
        <w:tab/>
        <w:t>対物</w:t>
      </w:r>
      <w:r w:rsidR="001644B8">
        <w:rPr>
          <w:rFonts w:hint="eastAsia"/>
          <w:sz w:val="22"/>
          <w:szCs w:val="22"/>
        </w:rPr>
        <w:t>1</w:t>
      </w:r>
      <w:r w:rsidRPr="00217D16">
        <w:rPr>
          <w:rFonts w:hint="eastAsia"/>
          <w:sz w:val="22"/>
          <w:szCs w:val="22"/>
        </w:rPr>
        <w:t>,000万円以上</w:t>
      </w:r>
    </w:p>
    <w:p w:rsidR="00015B99" w:rsidRPr="00217D16" w:rsidRDefault="00015B99" w:rsidP="00015B99">
      <w:pPr>
        <w:pStyle w:val="a3"/>
        <w:numPr>
          <w:ilvl w:val="0"/>
          <w:numId w:val="3"/>
        </w:numPr>
        <w:rPr>
          <w:sz w:val="22"/>
          <w:szCs w:val="22"/>
        </w:rPr>
      </w:pPr>
      <w:r w:rsidRPr="00217D16">
        <w:rPr>
          <w:rFonts w:hint="eastAsia"/>
          <w:sz w:val="22"/>
          <w:szCs w:val="22"/>
        </w:rPr>
        <w:t>搭乗者傷害</w:t>
      </w:r>
      <w:r w:rsidRPr="00217D16">
        <w:rPr>
          <w:rFonts w:hint="eastAsia"/>
          <w:sz w:val="22"/>
          <w:szCs w:val="22"/>
        </w:rPr>
        <w:tab/>
      </w:r>
      <w:r w:rsidRPr="00217D16">
        <w:rPr>
          <w:rFonts w:hint="eastAsia"/>
          <w:sz w:val="22"/>
          <w:szCs w:val="22"/>
        </w:rPr>
        <w:tab/>
        <w:t>1,000万円以上</w:t>
      </w:r>
    </w:p>
    <w:p w:rsidR="00015B99" w:rsidRPr="00217D16" w:rsidRDefault="00015B99" w:rsidP="00015B99">
      <w:pPr>
        <w:numPr>
          <w:ilvl w:val="0"/>
          <w:numId w:val="3"/>
        </w:numPr>
        <w:rPr>
          <w:sz w:val="22"/>
          <w:szCs w:val="22"/>
        </w:rPr>
      </w:pPr>
      <w:r w:rsidRPr="00217D16">
        <w:rPr>
          <w:rFonts w:hint="eastAsia"/>
          <w:sz w:val="22"/>
          <w:szCs w:val="22"/>
        </w:rPr>
        <w:t>自動車車検</w:t>
      </w:r>
      <w:r w:rsidRPr="00217D16">
        <w:rPr>
          <w:rFonts w:hint="eastAsia"/>
          <w:sz w:val="22"/>
          <w:szCs w:val="22"/>
        </w:rPr>
        <w:tab/>
      </w:r>
      <w:r w:rsidRPr="00217D16">
        <w:rPr>
          <w:rFonts w:hint="eastAsia"/>
          <w:sz w:val="22"/>
          <w:szCs w:val="22"/>
        </w:rPr>
        <w:tab/>
        <w:t>法令通りの検査済み</w:t>
      </w:r>
    </w:p>
    <w:p w:rsidR="002A6A0F" w:rsidRPr="00864139" w:rsidRDefault="00864139" w:rsidP="002A6A0F">
      <w:pPr>
        <w:pStyle w:val="a3"/>
        <w:rPr>
          <w:sz w:val="22"/>
          <w:szCs w:val="22"/>
        </w:rPr>
      </w:pPr>
      <w:r w:rsidRPr="00864139">
        <w:rPr>
          <w:rFonts w:hint="eastAsia"/>
          <w:sz w:val="22"/>
          <w:szCs w:val="22"/>
        </w:rPr>
        <w:t xml:space="preserve">第９条　</w:t>
      </w:r>
      <w:r w:rsidR="002A6A0F" w:rsidRPr="00864139">
        <w:rPr>
          <w:rFonts w:hint="eastAsia"/>
          <w:sz w:val="22"/>
          <w:szCs w:val="22"/>
        </w:rPr>
        <w:t>（駐車場の使用）</w:t>
      </w:r>
    </w:p>
    <w:p w:rsidR="00864139" w:rsidRPr="00864139" w:rsidRDefault="00864139" w:rsidP="002A6A0F">
      <w:pPr>
        <w:pStyle w:val="3"/>
        <w:ind w:left="630" w:firstLineChars="100" w:firstLine="220"/>
        <w:rPr>
          <w:sz w:val="22"/>
          <w:szCs w:val="22"/>
        </w:rPr>
      </w:pPr>
      <w:r w:rsidRPr="00864139">
        <w:rPr>
          <w:rFonts w:hint="eastAsia"/>
          <w:sz w:val="22"/>
          <w:szCs w:val="22"/>
        </w:rPr>
        <w:t>車輌通勤者の車輌は、</w:t>
      </w:r>
      <w:r w:rsidR="00250A70">
        <w:rPr>
          <w:rFonts w:hint="eastAsia"/>
          <w:sz w:val="22"/>
          <w:szCs w:val="22"/>
        </w:rPr>
        <w:t>会社</w:t>
      </w:r>
      <w:r w:rsidRPr="00864139">
        <w:rPr>
          <w:rFonts w:hint="eastAsia"/>
          <w:sz w:val="22"/>
          <w:szCs w:val="22"/>
        </w:rPr>
        <w:t>が指定した駐車場又は駐車場所に駐車しなければならない。</w:t>
      </w:r>
    </w:p>
    <w:p w:rsidR="00864139" w:rsidRPr="00864139" w:rsidRDefault="00864139" w:rsidP="00BB67B7">
      <w:pPr>
        <w:pStyle w:val="3"/>
        <w:ind w:left="630" w:hanging="630"/>
        <w:rPr>
          <w:sz w:val="22"/>
          <w:szCs w:val="22"/>
        </w:rPr>
      </w:pPr>
      <w:r w:rsidRPr="00864139">
        <w:rPr>
          <w:rFonts w:hint="eastAsia"/>
          <w:sz w:val="22"/>
          <w:szCs w:val="22"/>
        </w:rPr>
        <w:t xml:space="preserve">　　</w:t>
      </w:r>
      <w:r w:rsidR="002A6A0F">
        <w:rPr>
          <w:rFonts w:hint="eastAsia"/>
          <w:sz w:val="22"/>
          <w:szCs w:val="22"/>
        </w:rPr>
        <w:t>２．</w:t>
      </w:r>
      <w:r w:rsidRPr="00864139">
        <w:rPr>
          <w:rFonts w:hint="eastAsia"/>
          <w:sz w:val="22"/>
          <w:szCs w:val="22"/>
        </w:rPr>
        <w:t>駐車中における車輌の破損、盗難、自然災害等よる被害又は事故については、</w:t>
      </w:r>
      <w:r w:rsidR="00250A70">
        <w:rPr>
          <w:rFonts w:hint="eastAsia"/>
          <w:sz w:val="22"/>
          <w:szCs w:val="22"/>
        </w:rPr>
        <w:lastRenderedPageBreak/>
        <w:t>会社</w:t>
      </w:r>
      <w:r w:rsidRPr="00864139">
        <w:rPr>
          <w:rFonts w:hint="eastAsia"/>
          <w:sz w:val="22"/>
          <w:szCs w:val="22"/>
        </w:rPr>
        <w:t>は一切その責任を負わない。</w:t>
      </w:r>
    </w:p>
    <w:p w:rsidR="002A6A0F" w:rsidRDefault="00864139" w:rsidP="00864139">
      <w:pPr>
        <w:pStyle w:val="3"/>
        <w:ind w:left="630" w:hanging="630"/>
        <w:rPr>
          <w:sz w:val="22"/>
          <w:szCs w:val="22"/>
        </w:rPr>
      </w:pPr>
      <w:r w:rsidRPr="00864139">
        <w:rPr>
          <w:rFonts w:hint="eastAsia"/>
          <w:sz w:val="22"/>
          <w:szCs w:val="22"/>
        </w:rPr>
        <w:t>第</w:t>
      </w:r>
      <w:r w:rsidRPr="00864139">
        <w:rPr>
          <w:sz w:val="22"/>
          <w:szCs w:val="22"/>
        </w:rPr>
        <w:t>1</w:t>
      </w:r>
      <w:r w:rsidR="002A6A0F">
        <w:rPr>
          <w:rFonts w:hint="eastAsia"/>
          <w:sz w:val="22"/>
          <w:szCs w:val="22"/>
        </w:rPr>
        <w:t>0</w:t>
      </w:r>
      <w:r w:rsidRPr="00864139">
        <w:rPr>
          <w:sz w:val="22"/>
          <w:szCs w:val="22"/>
        </w:rPr>
        <w:t xml:space="preserve">条　</w:t>
      </w:r>
      <w:r w:rsidR="002A6A0F" w:rsidRPr="00864139">
        <w:rPr>
          <w:rFonts w:hint="eastAsia"/>
          <w:sz w:val="22"/>
          <w:szCs w:val="22"/>
        </w:rPr>
        <w:t>（</w:t>
      </w:r>
      <w:r w:rsidR="00D45EE9">
        <w:rPr>
          <w:rFonts w:hint="eastAsia"/>
          <w:sz w:val="22"/>
          <w:szCs w:val="22"/>
        </w:rPr>
        <w:t>車両</w:t>
      </w:r>
      <w:r w:rsidR="002A6A0F" w:rsidRPr="00864139">
        <w:rPr>
          <w:rFonts w:hint="eastAsia"/>
          <w:sz w:val="22"/>
          <w:szCs w:val="22"/>
        </w:rPr>
        <w:t>通勤者の義務）</w:t>
      </w:r>
    </w:p>
    <w:p w:rsidR="00864139" w:rsidRPr="00864139" w:rsidRDefault="00D45EE9" w:rsidP="002A6A0F">
      <w:pPr>
        <w:pStyle w:val="3"/>
        <w:ind w:left="630" w:firstLineChars="100" w:firstLine="220"/>
        <w:rPr>
          <w:sz w:val="22"/>
          <w:szCs w:val="22"/>
        </w:rPr>
      </w:pPr>
      <w:r>
        <w:rPr>
          <w:rFonts w:hint="eastAsia"/>
          <w:sz w:val="22"/>
          <w:szCs w:val="22"/>
        </w:rPr>
        <w:t>車両</w:t>
      </w:r>
      <w:r w:rsidR="00864139" w:rsidRPr="00864139">
        <w:rPr>
          <w:sz w:val="22"/>
          <w:szCs w:val="22"/>
        </w:rPr>
        <w:t>通勤者は次の事項を遵守しなければならない。</w:t>
      </w:r>
    </w:p>
    <w:p w:rsidR="00864139" w:rsidRPr="00864139" w:rsidRDefault="00864139" w:rsidP="00864139">
      <w:pPr>
        <w:pStyle w:val="a3"/>
        <w:ind w:leftChars="400" w:left="1610" w:hangingChars="350" w:hanging="770"/>
        <w:rPr>
          <w:sz w:val="22"/>
          <w:szCs w:val="22"/>
        </w:rPr>
      </w:pPr>
      <w:r w:rsidRPr="00864139">
        <w:rPr>
          <w:rFonts w:hint="eastAsia"/>
          <w:sz w:val="22"/>
          <w:szCs w:val="22"/>
        </w:rPr>
        <w:t>（１）</w:t>
      </w:r>
      <w:r w:rsidR="00D45EE9">
        <w:rPr>
          <w:rFonts w:hint="eastAsia"/>
          <w:sz w:val="22"/>
          <w:szCs w:val="22"/>
        </w:rPr>
        <w:t>車両</w:t>
      </w:r>
      <w:r w:rsidRPr="00864139">
        <w:rPr>
          <w:rFonts w:hint="eastAsia"/>
          <w:sz w:val="22"/>
          <w:szCs w:val="22"/>
        </w:rPr>
        <w:t>通勤にあたり</w:t>
      </w:r>
      <w:r w:rsidR="00250A70">
        <w:rPr>
          <w:rFonts w:hint="eastAsia"/>
          <w:sz w:val="22"/>
          <w:szCs w:val="22"/>
        </w:rPr>
        <w:t>会社</w:t>
      </w:r>
      <w:r w:rsidRPr="00864139">
        <w:rPr>
          <w:rFonts w:hint="eastAsia"/>
          <w:sz w:val="22"/>
          <w:szCs w:val="22"/>
        </w:rPr>
        <w:t>の指示に従うこと</w:t>
      </w:r>
    </w:p>
    <w:p w:rsidR="00864139" w:rsidRPr="00864139" w:rsidRDefault="00864139" w:rsidP="00864139">
      <w:pPr>
        <w:pStyle w:val="a3"/>
        <w:ind w:leftChars="400" w:left="1610" w:hangingChars="350" w:hanging="770"/>
        <w:rPr>
          <w:sz w:val="22"/>
          <w:szCs w:val="22"/>
        </w:rPr>
      </w:pPr>
      <w:r w:rsidRPr="00864139">
        <w:rPr>
          <w:rFonts w:hint="eastAsia"/>
          <w:sz w:val="22"/>
          <w:szCs w:val="22"/>
        </w:rPr>
        <w:t>（２）指定駐車場又は駐車場所以外に駐車しないこと</w:t>
      </w:r>
    </w:p>
    <w:p w:rsidR="00864139" w:rsidRPr="00864139" w:rsidRDefault="00864139" w:rsidP="00864139">
      <w:pPr>
        <w:pStyle w:val="a3"/>
        <w:ind w:leftChars="400" w:left="1610" w:hangingChars="350" w:hanging="770"/>
        <w:rPr>
          <w:sz w:val="22"/>
          <w:szCs w:val="22"/>
        </w:rPr>
      </w:pPr>
      <w:r w:rsidRPr="00864139">
        <w:rPr>
          <w:rFonts w:hint="eastAsia"/>
          <w:sz w:val="22"/>
          <w:szCs w:val="22"/>
        </w:rPr>
        <w:t>（３）常に車輌の整備を行うこと</w:t>
      </w:r>
    </w:p>
    <w:p w:rsidR="00864139" w:rsidRPr="00864139" w:rsidRDefault="00864139" w:rsidP="00864139">
      <w:pPr>
        <w:pStyle w:val="a3"/>
        <w:ind w:leftChars="400" w:left="1610" w:hangingChars="350" w:hanging="770"/>
        <w:rPr>
          <w:sz w:val="22"/>
          <w:szCs w:val="22"/>
        </w:rPr>
      </w:pPr>
      <w:r w:rsidRPr="00864139">
        <w:rPr>
          <w:rFonts w:hint="eastAsia"/>
          <w:sz w:val="22"/>
          <w:szCs w:val="22"/>
        </w:rPr>
        <w:t>（４）相乗り運転をしないこと</w:t>
      </w:r>
    </w:p>
    <w:p w:rsidR="00864139" w:rsidRPr="00864139" w:rsidRDefault="00864139" w:rsidP="00864139">
      <w:pPr>
        <w:pStyle w:val="a3"/>
        <w:ind w:leftChars="400" w:left="1610" w:hangingChars="350" w:hanging="770"/>
        <w:rPr>
          <w:sz w:val="22"/>
          <w:szCs w:val="22"/>
        </w:rPr>
      </w:pPr>
      <w:r w:rsidRPr="00864139">
        <w:rPr>
          <w:rFonts w:hint="eastAsia"/>
          <w:sz w:val="22"/>
          <w:szCs w:val="22"/>
        </w:rPr>
        <w:t>（５）道路交通関係法規を遵守し、安全運転を行うこと</w:t>
      </w:r>
    </w:p>
    <w:p w:rsidR="002A6A0F" w:rsidRDefault="00864139" w:rsidP="002A6A0F">
      <w:pPr>
        <w:pStyle w:val="a3"/>
        <w:ind w:leftChars="400" w:left="1610" w:hangingChars="350" w:hanging="770"/>
        <w:rPr>
          <w:color w:val="000000"/>
          <w:sz w:val="22"/>
          <w:szCs w:val="22"/>
        </w:rPr>
      </w:pPr>
      <w:r w:rsidRPr="00864139">
        <w:rPr>
          <w:rFonts w:hint="eastAsia"/>
          <w:sz w:val="22"/>
          <w:szCs w:val="22"/>
        </w:rPr>
        <w:t>（６）</w:t>
      </w:r>
      <w:r w:rsidR="002A6A0F" w:rsidRPr="00217D16">
        <w:rPr>
          <w:rFonts w:hint="eastAsia"/>
          <w:color w:val="000000"/>
          <w:sz w:val="22"/>
          <w:szCs w:val="22"/>
        </w:rPr>
        <w:t>酒気帯び運転や飲酒運転は絶対にし</w:t>
      </w:r>
      <w:r w:rsidR="002A6A0F">
        <w:rPr>
          <w:rFonts w:hint="eastAsia"/>
          <w:color w:val="000000"/>
          <w:sz w:val="22"/>
          <w:szCs w:val="22"/>
        </w:rPr>
        <w:t>ないこと</w:t>
      </w:r>
    </w:p>
    <w:p w:rsidR="002A6A0F" w:rsidRDefault="002A6A0F" w:rsidP="002A6A0F">
      <w:pPr>
        <w:pStyle w:val="a3"/>
        <w:ind w:leftChars="400" w:left="1610" w:hangingChars="350" w:hanging="770"/>
        <w:rPr>
          <w:color w:val="000000"/>
          <w:sz w:val="22"/>
          <w:szCs w:val="22"/>
        </w:rPr>
      </w:pPr>
      <w:r w:rsidRPr="00864139">
        <w:rPr>
          <w:rFonts w:hint="eastAsia"/>
          <w:sz w:val="22"/>
          <w:szCs w:val="22"/>
        </w:rPr>
        <w:t>（</w:t>
      </w:r>
      <w:r>
        <w:rPr>
          <w:rFonts w:hint="eastAsia"/>
          <w:sz w:val="22"/>
          <w:szCs w:val="22"/>
        </w:rPr>
        <w:t>７</w:t>
      </w:r>
      <w:r w:rsidRPr="00864139">
        <w:rPr>
          <w:rFonts w:hint="eastAsia"/>
          <w:sz w:val="22"/>
          <w:szCs w:val="22"/>
        </w:rPr>
        <w:t>）</w:t>
      </w:r>
      <w:r w:rsidR="00015B99" w:rsidRPr="00217D16">
        <w:rPr>
          <w:rFonts w:hint="eastAsia"/>
          <w:color w:val="000000"/>
          <w:sz w:val="22"/>
          <w:szCs w:val="22"/>
        </w:rPr>
        <w:t>過労や病気や薬による副作用など運転にふさわしくない健康状態のとき</w:t>
      </w:r>
    </w:p>
    <w:p w:rsidR="00015B99" w:rsidRPr="00BB67B7" w:rsidRDefault="00015B99" w:rsidP="00BB67B7">
      <w:pPr>
        <w:pStyle w:val="a3"/>
        <w:ind w:leftChars="-50" w:left="-105" w:firstLineChars="600" w:firstLine="1320"/>
        <w:rPr>
          <w:color w:val="000000"/>
          <w:sz w:val="22"/>
          <w:szCs w:val="22"/>
        </w:rPr>
      </w:pPr>
      <w:r w:rsidRPr="00217D16">
        <w:rPr>
          <w:rFonts w:hint="eastAsia"/>
          <w:color w:val="000000"/>
          <w:sz w:val="22"/>
          <w:szCs w:val="22"/>
        </w:rPr>
        <w:t>は運転し</w:t>
      </w:r>
      <w:r w:rsidR="002A6A0F">
        <w:rPr>
          <w:rFonts w:hint="eastAsia"/>
          <w:color w:val="000000"/>
          <w:sz w:val="22"/>
          <w:szCs w:val="22"/>
        </w:rPr>
        <w:t>ないこと</w:t>
      </w:r>
    </w:p>
    <w:p w:rsidR="00D45EE9" w:rsidRPr="00217D16" w:rsidRDefault="00D45EE9" w:rsidP="00D45EE9">
      <w:pPr>
        <w:rPr>
          <w:color w:val="000000"/>
          <w:sz w:val="22"/>
          <w:szCs w:val="22"/>
        </w:rPr>
      </w:pPr>
      <w:r w:rsidRPr="00217D16">
        <w:rPr>
          <w:rFonts w:hint="eastAsia"/>
          <w:color w:val="000000"/>
          <w:sz w:val="22"/>
          <w:szCs w:val="22"/>
        </w:rPr>
        <w:t>第</w:t>
      </w:r>
      <w:r>
        <w:rPr>
          <w:rFonts w:hint="eastAsia"/>
          <w:color w:val="000000"/>
          <w:sz w:val="22"/>
          <w:szCs w:val="22"/>
        </w:rPr>
        <w:t>11</w:t>
      </w:r>
      <w:r w:rsidRPr="00217D16">
        <w:rPr>
          <w:rFonts w:hint="eastAsia"/>
          <w:color w:val="000000"/>
          <w:sz w:val="22"/>
          <w:szCs w:val="22"/>
        </w:rPr>
        <w:t>条</w:t>
      </w:r>
      <w:r>
        <w:rPr>
          <w:rFonts w:hint="eastAsia"/>
          <w:color w:val="000000"/>
          <w:sz w:val="22"/>
          <w:szCs w:val="22"/>
        </w:rPr>
        <w:t xml:space="preserve">　</w:t>
      </w:r>
      <w:r w:rsidRPr="00217D16">
        <w:rPr>
          <w:rFonts w:hint="eastAsia"/>
          <w:color w:val="000000"/>
          <w:sz w:val="22"/>
          <w:szCs w:val="22"/>
        </w:rPr>
        <w:t>（違反、事故等の取扱い）</w:t>
      </w:r>
    </w:p>
    <w:p w:rsidR="00BB67B7" w:rsidRDefault="00D45EE9" w:rsidP="00504624">
      <w:pPr>
        <w:ind w:leftChars="100" w:left="210" w:firstLineChars="300" w:firstLine="660"/>
        <w:rPr>
          <w:color w:val="000000"/>
          <w:sz w:val="22"/>
          <w:szCs w:val="22"/>
        </w:rPr>
      </w:pPr>
      <w:r>
        <w:rPr>
          <w:rFonts w:hint="eastAsia"/>
          <w:sz w:val="22"/>
          <w:szCs w:val="22"/>
        </w:rPr>
        <w:t>車両</w:t>
      </w:r>
      <w:r w:rsidRPr="00864139">
        <w:rPr>
          <w:rFonts w:hint="eastAsia"/>
          <w:sz w:val="22"/>
          <w:szCs w:val="22"/>
        </w:rPr>
        <w:t>通勤者</w:t>
      </w:r>
      <w:r w:rsidRPr="00217D16">
        <w:rPr>
          <w:rFonts w:hint="eastAsia"/>
          <w:color w:val="000000"/>
          <w:sz w:val="22"/>
          <w:szCs w:val="22"/>
        </w:rPr>
        <w:t>が通勤途上に事故を起こした場合は</w:t>
      </w:r>
      <w:r w:rsidRPr="00217D16">
        <w:rPr>
          <w:color w:val="000000"/>
          <w:sz w:val="22"/>
          <w:szCs w:val="22"/>
        </w:rPr>
        <w:t>、直ちに</w:t>
      </w:r>
      <w:r w:rsidR="00250A70">
        <w:rPr>
          <w:color w:val="000000"/>
          <w:sz w:val="22"/>
          <w:szCs w:val="22"/>
        </w:rPr>
        <w:t>会社</w:t>
      </w:r>
      <w:r w:rsidRPr="00217D16">
        <w:rPr>
          <w:color w:val="000000"/>
          <w:sz w:val="22"/>
          <w:szCs w:val="22"/>
        </w:rPr>
        <w:t>に報告しその指</w:t>
      </w:r>
    </w:p>
    <w:p w:rsidR="00D45EE9" w:rsidRPr="00217D16" w:rsidRDefault="00BB67B7" w:rsidP="00BB67B7">
      <w:pPr>
        <w:rPr>
          <w:color w:val="000000"/>
          <w:sz w:val="22"/>
          <w:szCs w:val="22"/>
        </w:rPr>
      </w:pPr>
      <w:r>
        <w:rPr>
          <w:rFonts w:hint="eastAsia"/>
          <w:color w:val="000000"/>
          <w:sz w:val="22"/>
          <w:szCs w:val="22"/>
        </w:rPr>
        <w:t xml:space="preserve">　　　示</w:t>
      </w:r>
      <w:r w:rsidR="00D45EE9" w:rsidRPr="00217D16">
        <w:rPr>
          <w:color w:val="000000"/>
          <w:sz w:val="22"/>
          <w:szCs w:val="22"/>
        </w:rPr>
        <w:t>を受けるものとする。</w:t>
      </w:r>
    </w:p>
    <w:p w:rsidR="00BB67B7" w:rsidRDefault="00504624" w:rsidP="00504624">
      <w:pPr>
        <w:ind w:left="357"/>
        <w:rPr>
          <w:sz w:val="22"/>
          <w:szCs w:val="22"/>
        </w:rPr>
      </w:pPr>
      <w:r>
        <w:rPr>
          <w:rFonts w:hint="eastAsia"/>
          <w:sz w:val="22"/>
          <w:szCs w:val="22"/>
        </w:rPr>
        <w:t>２．</w:t>
      </w:r>
      <w:r w:rsidR="00250A70">
        <w:rPr>
          <w:rFonts w:hint="eastAsia"/>
          <w:sz w:val="22"/>
          <w:szCs w:val="22"/>
        </w:rPr>
        <w:t>会社</w:t>
      </w:r>
      <w:r w:rsidR="00D45EE9" w:rsidRPr="00217D16">
        <w:rPr>
          <w:rFonts w:hint="eastAsia"/>
          <w:sz w:val="22"/>
          <w:szCs w:val="22"/>
        </w:rPr>
        <w:t>は従業員が通勤途上で発生した事故</w:t>
      </w:r>
      <w:r w:rsidR="00D45EE9" w:rsidRPr="00864139">
        <w:rPr>
          <w:sz w:val="22"/>
          <w:szCs w:val="22"/>
        </w:rPr>
        <w:t>及び通勤車輌の使用による私用外出</w:t>
      </w:r>
    </w:p>
    <w:p w:rsidR="00D45EE9" w:rsidRPr="00217D16" w:rsidRDefault="00BB67B7" w:rsidP="00BB67B7">
      <w:pPr>
        <w:ind w:left="660" w:hangingChars="300" w:hanging="660"/>
        <w:rPr>
          <w:color w:val="000000"/>
          <w:sz w:val="22"/>
          <w:szCs w:val="22"/>
        </w:rPr>
      </w:pPr>
      <w:r>
        <w:rPr>
          <w:rFonts w:hint="eastAsia"/>
          <w:sz w:val="22"/>
          <w:szCs w:val="22"/>
        </w:rPr>
        <w:t xml:space="preserve">　　　</w:t>
      </w:r>
      <w:r w:rsidR="00D45EE9" w:rsidRPr="00864139">
        <w:rPr>
          <w:sz w:val="22"/>
          <w:szCs w:val="22"/>
        </w:rPr>
        <w:t>した場合の事故に関しては</w:t>
      </w:r>
      <w:r w:rsidR="00D45EE9" w:rsidRPr="00217D16">
        <w:rPr>
          <w:rFonts w:hint="eastAsia"/>
          <w:sz w:val="22"/>
          <w:szCs w:val="22"/>
        </w:rPr>
        <w:t>一切責任を負</w:t>
      </w:r>
      <w:r w:rsidR="00504624">
        <w:rPr>
          <w:rFonts w:hint="eastAsia"/>
          <w:sz w:val="22"/>
          <w:szCs w:val="22"/>
        </w:rPr>
        <w:t>わない</w:t>
      </w:r>
      <w:r w:rsidR="00D45EE9" w:rsidRPr="00217D16">
        <w:rPr>
          <w:rFonts w:hint="eastAsia"/>
          <w:sz w:val="22"/>
          <w:szCs w:val="22"/>
        </w:rPr>
        <w:t>。損害に関しては運転者が加入する自賠責保険および任意保険を適用す</w:t>
      </w:r>
      <w:r w:rsidR="00504624">
        <w:rPr>
          <w:rFonts w:hint="eastAsia"/>
          <w:sz w:val="22"/>
          <w:szCs w:val="22"/>
        </w:rPr>
        <w:t>ることとし、</w:t>
      </w:r>
      <w:r w:rsidR="00D45EE9" w:rsidRPr="00217D16">
        <w:rPr>
          <w:rFonts w:hint="eastAsia"/>
          <w:sz w:val="22"/>
          <w:szCs w:val="22"/>
        </w:rPr>
        <w:t>車両の損害についても一切責任を負</w:t>
      </w:r>
      <w:r w:rsidR="00504624">
        <w:rPr>
          <w:rFonts w:hint="eastAsia"/>
          <w:sz w:val="22"/>
          <w:szCs w:val="22"/>
        </w:rPr>
        <w:t>わない</w:t>
      </w:r>
      <w:r w:rsidR="00D45EE9" w:rsidRPr="00217D16">
        <w:rPr>
          <w:rFonts w:hint="eastAsia"/>
          <w:sz w:val="22"/>
          <w:szCs w:val="22"/>
        </w:rPr>
        <w:t>。</w:t>
      </w:r>
    </w:p>
    <w:p w:rsidR="00BB67B7" w:rsidRDefault="00393D06" w:rsidP="00504624">
      <w:pPr>
        <w:ind w:left="357"/>
        <w:rPr>
          <w:color w:val="000000"/>
          <w:sz w:val="22"/>
          <w:szCs w:val="22"/>
        </w:rPr>
      </w:pPr>
      <w:r>
        <w:rPr>
          <w:rFonts w:hint="eastAsia"/>
          <w:color w:val="000000"/>
          <w:sz w:val="22"/>
          <w:szCs w:val="22"/>
        </w:rPr>
        <w:t>３</w:t>
      </w:r>
      <w:r w:rsidR="00504624">
        <w:rPr>
          <w:rFonts w:hint="eastAsia"/>
          <w:color w:val="000000"/>
          <w:sz w:val="22"/>
          <w:szCs w:val="22"/>
        </w:rPr>
        <w:t>．</w:t>
      </w:r>
      <w:r w:rsidR="00D45EE9" w:rsidRPr="00217D16">
        <w:rPr>
          <w:rFonts w:hint="eastAsia"/>
          <w:color w:val="000000"/>
          <w:sz w:val="22"/>
          <w:szCs w:val="22"/>
        </w:rPr>
        <w:t>通勤途上の駐車中における破損、盗難等の事故については、</w:t>
      </w:r>
      <w:r w:rsidR="00250A70">
        <w:rPr>
          <w:rFonts w:hint="eastAsia"/>
          <w:color w:val="000000"/>
          <w:sz w:val="22"/>
          <w:szCs w:val="22"/>
        </w:rPr>
        <w:t>会社</w:t>
      </w:r>
      <w:r w:rsidR="00D45EE9" w:rsidRPr="00217D16">
        <w:rPr>
          <w:rFonts w:hint="eastAsia"/>
          <w:color w:val="000000"/>
          <w:sz w:val="22"/>
          <w:szCs w:val="22"/>
        </w:rPr>
        <w:t>はその補償</w:t>
      </w:r>
    </w:p>
    <w:p w:rsidR="00864139" w:rsidRPr="00BB67B7" w:rsidRDefault="00BB67B7" w:rsidP="00BB67B7">
      <w:pPr>
        <w:ind w:left="357"/>
        <w:rPr>
          <w:color w:val="000000"/>
          <w:sz w:val="22"/>
          <w:szCs w:val="22"/>
        </w:rPr>
      </w:pPr>
      <w:r>
        <w:rPr>
          <w:rFonts w:hint="eastAsia"/>
          <w:color w:val="000000"/>
          <w:sz w:val="22"/>
          <w:szCs w:val="22"/>
        </w:rPr>
        <w:t xml:space="preserve">　</w:t>
      </w:r>
      <w:r w:rsidR="00D45EE9" w:rsidRPr="00217D16">
        <w:rPr>
          <w:rFonts w:hint="eastAsia"/>
          <w:color w:val="000000"/>
          <w:sz w:val="22"/>
          <w:szCs w:val="22"/>
        </w:rPr>
        <w:t>を行な</w:t>
      </w:r>
      <w:r w:rsidR="00504624">
        <w:rPr>
          <w:rFonts w:hint="eastAsia"/>
          <w:color w:val="000000"/>
          <w:sz w:val="22"/>
          <w:szCs w:val="22"/>
        </w:rPr>
        <w:t>わない</w:t>
      </w:r>
      <w:r w:rsidR="00D45EE9" w:rsidRPr="00217D16">
        <w:rPr>
          <w:rFonts w:hint="eastAsia"/>
          <w:color w:val="000000"/>
          <w:sz w:val="22"/>
          <w:szCs w:val="22"/>
        </w:rPr>
        <w:t>。</w:t>
      </w:r>
    </w:p>
    <w:p w:rsidR="00864139" w:rsidRPr="00864139" w:rsidRDefault="00504624" w:rsidP="00864139">
      <w:pPr>
        <w:pStyle w:val="a3"/>
        <w:rPr>
          <w:sz w:val="22"/>
          <w:szCs w:val="22"/>
        </w:rPr>
      </w:pPr>
      <w:r w:rsidRPr="00864139">
        <w:rPr>
          <w:rFonts w:hint="eastAsia"/>
          <w:sz w:val="22"/>
          <w:szCs w:val="22"/>
        </w:rPr>
        <w:t>第</w:t>
      </w:r>
      <w:r w:rsidRPr="00864139">
        <w:rPr>
          <w:sz w:val="22"/>
          <w:szCs w:val="22"/>
        </w:rPr>
        <w:t>1</w:t>
      </w:r>
      <w:r>
        <w:rPr>
          <w:rFonts w:hint="eastAsia"/>
          <w:sz w:val="22"/>
          <w:szCs w:val="22"/>
        </w:rPr>
        <w:t>2</w:t>
      </w:r>
      <w:r w:rsidRPr="00864139">
        <w:rPr>
          <w:sz w:val="22"/>
          <w:szCs w:val="22"/>
        </w:rPr>
        <w:t>条</w:t>
      </w:r>
      <w:r>
        <w:rPr>
          <w:rFonts w:hint="eastAsia"/>
          <w:sz w:val="22"/>
          <w:szCs w:val="22"/>
        </w:rPr>
        <w:t xml:space="preserve">　</w:t>
      </w:r>
      <w:r w:rsidR="00864139" w:rsidRPr="00864139">
        <w:rPr>
          <w:rFonts w:hint="eastAsia"/>
          <w:sz w:val="22"/>
          <w:szCs w:val="22"/>
        </w:rPr>
        <w:t>（</w:t>
      </w:r>
      <w:r w:rsidR="00250A70">
        <w:rPr>
          <w:rFonts w:hint="eastAsia"/>
          <w:sz w:val="22"/>
          <w:szCs w:val="22"/>
        </w:rPr>
        <w:t>会社</w:t>
      </w:r>
      <w:r w:rsidR="00864139" w:rsidRPr="00864139">
        <w:rPr>
          <w:rFonts w:hint="eastAsia"/>
          <w:sz w:val="22"/>
          <w:szCs w:val="22"/>
        </w:rPr>
        <w:t>の求償権）</w:t>
      </w:r>
    </w:p>
    <w:p w:rsidR="00393D06" w:rsidRDefault="00864139" w:rsidP="00393D06">
      <w:pPr>
        <w:ind w:left="357"/>
        <w:rPr>
          <w:color w:val="000000"/>
          <w:sz w:val="22"/>
          <w:szCs w:val="22"/>
        </w:rPr>
      </w:pPr>
      <w:r w:rsidRPr="00864139">
        <w:rPr>
          <w:sz w:val="22"/>
          <w:szCs w:val="22"/>
        </w:rPr>
        <w:t xml:space="preserve">　</w:t>
      </w:r>
      <w:r w:rsidR="00504624">
        <w:rPr>
          <w:rFonts w:hint="eastAsia"/>
          <w:sz w:val="22"/>
          <w:szCs w:val="22"/>
        </w:rPr>
        <w:t xml:space="preserve">　車両</w:t>
      </w:r>
      <w:r w:rsidR="00504624" w:rsidRPr="00864139">
        <w:rPr>
          <w:rFonts w:hint="eastAsia"/>
          <w:sz w:val="22"/>
          <w:szCs w:val="22"/>
        </w:rPr>
        <w:t>通勤者</w:t>
      </w:r>
      <w:r w:rsidRPr="00864139">
        <w:rPr>
          <w:sz w:val="22"/>
          <w:szCs w:val="22"/>
        </w:rPr>
        <w:t>が</w:t>
      </w:r>
      <w:r w:rsidR="00504624">
        <w:rPr>
          <w:rFonts w:hint="eastAsia"/>
          <w:sz w:val="22"/>
          <w:szCs w:val="22"/>
        </w:rPr>
        <w:t>、</w:t>
      </w:r>
      <w:r w:rsidRPr="00864139">
        <w:rPr>
          <w:sz w:val="22"/>
          <w:szCs w:val="22"/>
        </w:rPr>
        <w:t>この規程に違反し</w:t>
      </w:r>
      <w:r w:rsidR="00393D06">
        <w:rPr>
          <w:rFonts w:hint="eastAsia"/>
          <w:sz w:val="22"/>
          <w:szCs w:val="22"/>
        </w:rPr>
        <w:t>た</w:t>
      </w:r>
      <w:r w:rsidRPr="00864139">
        <w:rPr>
          <w:sz w:val="22"/>
          <w:szCs w:val="22"/>
        </w:rPr>
        <w:t>事故</w:t>
      </w:r>
      <w:r w:rsidR="00393D06">
        <w:rPr>
          <w:rFonts w:hint="eastAsia"/>
          <w:sz w:val="22"/>
          <w:szCs w:val="22"/>
        </w:rPr>
        <w:t>、</w:t>
      </w:r>
      <w:r w:rsidR="00504624">
        <w:rPr>
          <w:rFonts w:hint="eastAsia"/>
          <w:sz w:val="22"/>
          <w:szCs w:val="22"/>
        </w:rPr>
        <w:t>および</w:t>
      </w:r>
      <w:r w:rsidR="00504624" w:rsidRPr="00217D16">
        <w:rPr>
          <w:rFonts w:hint="eastAsia"/>
          <w:color w:val="000000"/>
          <w:sz w:val="22"/>
          <w:szCs w:val="22"/>
        </w:rPr>
        <w:t>道路交通法違反、無免許、飲</w:t>
      </w:r>
    </w:p>
    <w:p w:rsidR="00BB67B7" w:rsidRDefault="00504624" w:rsidP="00393D06">
      <w:pPr>
        <w:ind w:left="357" w:firstLineChars="100" w:firstLine="220"/>
        <w:rPr>
          <w:color w:val="000000"/>
          <w:sz w:val="22"/>
          <w:szCs w:val="22"/>
        </w:rPr>
      </w:pPr>
      <w:r w:rsidRPr="00217D16">
        <w:rPr>
          <w:rFonts w:hint="eastAsia"/>
          <w:color w:val="000000"/>
          <w:sz w:val="22"/>
          <w:szCs w:val="22"/>
        </w:rPr>
        <w:t>酒運転および故意または重大な過失に基づく事故</w:t>
      </w:r>
      <w:r w:rsidR="00393D06">
        <w:rPr>
          <w:rFonts w:hint="eastAsia"/>
          <w:color w:val="000000"/>
          <w:sz w:val="22"/>
          <w:szCs w:val="22"/>
        </w:rPr>
        <w:t>等</w:t>
      </w:r>
      <w:r w:rsidRPr="00217D16">
        <w:rPr>
          <w:rFonts w:hint="eastAsia"/>
          <w:color w:val="000000"/>
          <w:sz w:val="22"/>
          <w:szCs w:val="22"/>
        </w:rPr>
        <w:t>により</w:t>
      </w:r>
      <w:r w:rsidR="00250A70">
        <w:rPr>
          <w:rFonts w:hint="eastAsia"/>
          <w:color w:val="000000"/>
          <w:sz w:val="22"/>
          <w:szCs w:val="22"/>
        </w:rPr>
        <w:t>会社</w:t>
      </w:r>
      <w:r w:rsidRPr="00217D16">
        <w:rPr>
          <w:rFonts w:hint="eastAsia"/>
          <w:color w:val="000000"/>
          <w:sz w:val="22"/>
          <w:szCs w:val="22"/>
        </w:rPr>
        <w:t>が損害を受けた</w:t>
      </w:r>
    </w:p>
    <w:p w:rsidR="00BB67B7" w:rsidRDefault="00504624" w:rsidP="00393D06">
      <w:pPr>
        <w:ind w:left="357" w:firstLineChars="100" w:firstLine="220"/>
        <w:rPr>
          <w:sz w:val="22"/>
          <w:szCs w:val="22"/>
        </w:rPr>
      </w:pPr>
      <w:r w:rsidRPr="00217D16">
        <w:rPr>
          <w:rFonts w:hint="eastAsia"/>
          <w:color w:val="000000"/>
          <w:sz w:val="22"/>
          <w:szCs w:val="22"/>
        </w:rPr>
        <w:t>時は、</w:t>
      </w:r>
      <w:r w:rsidR="00250A70">
        <w:rPr>
          <w:sz w:val="22"/>
          <w:szCs w:val="22"/>
        </w:rPr>
        <w:t>会社</w:t>
      </w:r>
      <w:r w:rsidR="00393D06">
        <w:rPr>
          <w:sz w:val="22"/>
          <w:szCs w:val="22"/>
        </w:rPr>
        <w:t>は</w:t>
      </w:r>
      <w:r w:rsidR="00393D06">
        <w:rPr>
          <w:rFonts w:hint="eastAsia"/>
          <w:sz w:val="22"/>
          <w:szCs w:val="22"/>
        </w:rPr>
        <w:t>車両</w:t>
      </w:r>
      <w:r w:rsidR="00864139" w:rsidRPr="00864139">
        <w:rPr>
          <w:sz w:val="22"/>
          <w:szCs w:val="22"/>
        </w:rPr>
        <w:t>通勤者本人に対し、</w:t>
      </w:r>
      <w:r w:rsidR="00250A70">
        <w:rPr>
          <w:sz w:val="22"/>
          <w:szCs w:val="22"/>
        </w:rPr>
        <w:t>会社</w:t>
      </w:r>
      <w:r w:rsidR="00864139" w:rsidRPr="00864139">
        <w:rPr>
          <w:sz w:val="22"/>
          <w:szCs w:val="22"/>
        </w:rPr>
        <w:t>が受けた損害につき賠償請求をす</w:t>
      </w:r>
    </w:p>
    <w:p w:rsidR="00864139" w:rsidRPr="00864139" w:rsidRDefault="00864139" w:rsidP="00393D06">
      <w:pPr>
        <w:ind w:left="357" w:firstLineChars="100" w:firstLine="220"/>
        <w:rPr>
          <w:sz w:val="22"/>
          <w:szCs w:val="22"/>
        </w:rPr>
      </w:pPr>
      <w:r w:rsidRPr="00864139">
        <w:rPr>
          <w:sz w:val="22"/>
          <w:szCs w:val="22"/>
        </w:rPr>
        <w:t>る。</w:t>
      </w:r>
    </w:p>
    <w:p w:rsidR="00393D06" w:rsidRPr="00864139" w:rsidRDefault="00864139" w:rsidP="00393D06">
      <w:pPr>
        <w:pStyle w:val="a3"/>
        <w:rPr>
          <w:sz w:val="22"/>
          <w:szCs w:val="22"/>
        </w:rPr>
      </w:pPr>
      <w:r w:rsidRPr="00864139">
        <w:rPr>
          <w:rFonts w:hint="eastAsia"/>
          <w:sz w:val="22"/>
          <w:szCs w:val="22"/>
        </w:rPr>
        <w:t>第</w:t>
      </w:r>
      <w:r w:rsidR="00393D06">
        <w:rPr>
          <w:sz w:val="22"/>
          <w:szCs w:val="22"/>
        </w:rPr>
        <w:t>1</w:t>
      </w:r>
      <w:r w:rsidR="00393D06">
        <w:rPr>
          <w:rFonts w:hint="eastAsia"/>
          <w:sz w:val="22"/>
          <w:szCs w:val="22"/>
        </w:rPr>
        <w:t>3</w:t>
      </w:r>
      <w:r w:rsidRPr="00864139">
        <w:rPr>
          <w:sz w:val="22"/>
          <w:szCs w:val="22"/>
        </w:rPr>
        <w:t xml:space="preserve">条　</w:t>
      </w:r>
      <w:r w:rsidR="00393D06" w:rsidRPr="00864139">
        <w:rPr>
          <w:rFonts w:hint="eastAsia"/>
          <w:sz w:val="22"/>
          <w:szCs w:val="22"/>
        </w:rPr>
        <w:t>（</w:t>
      </w:r>
      <w:r w:rsidR="00393D06">
        <w:rPr>
          <w:rFonts w:hint="eastAsia"/>
          <w:sz w:val="22"/>
          <w:szCs w:val="22"/>
        </w:rPr>
        <w:t>車両</w:t>
      </w:r>
      <w:r w:rsidR="00393D06" w:rsidRPr="00864139">
        <w:rPr>
          <w:rFonts w:hint="eastAsia"/>
          <w:sz w:val="22"/>
          <w:szCs w:val="22"/>
        </w:rPr>
        <w:t>通勤許可の取消し）</w:t>
      </w:r>
    </w:p>
    <w:p w:rsidR="00BB67B7" w:rsidRDefault="00864139" w:rsidP="00BB67B7">
      <w:pPr>
        <w:pStyle w:val="3"/>
        <w:ind w:left="630" w:firstLineChars="100" w:firstLine="220"/>
        <w:rPr>
          <w:sz w:val="22"/>
          <w:szCs w:val="22"/>
        </w:rPr>
      </w:pPr>
      <w:r w:rsidRPr="00864139">
        <w:rPr>
          <w:sz w:val="22"/>
          <w:szCs w:val="22"/>
        </w:rPr>
        <w:t>この規程に違反し、</w:t>
      </w:r>
      <w:r w:rsidR="00393D06">
        <w:rPr>
          <w:rFonts w:hint="eastAsia"/>
          <w:sz w:val="22"/>
          <w:szCs w:val="22"/>
        </w:rPr>
        <w:t>車両</w:t>
      </w:r>
      <w:r w:rsidRPr="00864139">
        <w:rPr>
          <w:sz w:val="22"/>
          <w:szCs w:val="22"/>
        </w:rPr>
        <w:t>通勤者として不適格と</w:t>
      </w:r>
      <w:r w:rsidR="00250A70">
        <w:rPr>
          <w:sz w:val="22"/>
          <w:szCs w:val="22"/>
        </w:rPr>
        <w:t>会社</w:t>
      </w:r>
      <w:r w:rsidRPr="00864139">
        <w:rPr>
          <w:sz w:val="22"/>
          <w:szCs w:val="22"/>
        </w:rPr>
        <w:t>が認めた場合は、</w:t>
      </w:r>
      <w:r w:rsidR="00393D06">
        <w:rPr>
          <w:rFonts w:hint="eastAsia"/>
          <w:sz w:val="22"/>
          <w:szCs w:val="22"/>
        </w:rPr>
        <w:t>車両</w:t>
      </w:r>
      <w:r w:rsidRPr="00864139">
        <w:rPr>
          <w:sz w:val="22"/>
          <w:szCs w:val="22"/>
        </w:rPr>
        <w:t>による通勤の許可を取り消すものとする。</w:t>
      </w:r>
    </w:p>
    <w:p w:rsidR="00BB67B7" w:rsidRDefault="00BB67B7" w:rsidP="00BB67B7">
      <w:pPr>
        <w:pStyle w:val="3"/>
        <w:ind w:left="630" w:firstLineChars="100" w:firstLine="220"/>
        <w:rPr>
          <w:sz w:val="22"/>
          <w:szCs w:val="22"/>
        </w:rPr>
      </w:pPr>
    </w:p>
    <w:p w:rsidR="00BB67B7" w:rsidRDefault="00BB67B7" w:rsidP="00BB67B7">
      <w:pPr>
        <w:pStyle w:val="3"/>
        <w:ind w:left="630" w:firstLineChars="100" w:firstLine="220"/>
        <w:rPr>
          <w:sz w:val="22"/>
          <w:szCs w:val="22"/>
        </w:rPr>
      </w:pPr>
    </w:p>
    <w:p w:rsidR="00BB67B7" w:rsidRDefault="00BB67B7" w:rsidP="00BB67B7">
      <w:pPr>
        <w:pStyle w:val="3"/>
        <w:ind w:left="630" w:firstLineChars="100" w:firstLine="220"/>
        <w:rPr>
          <w:sz w:val="22"/>
          <w:szCs w:val="22"/>
        </w:rPr>
      </w:pPr>
    </w:p>
    <w:p w:rsidR="00BB67B7" w:rsidRDefault="00BB67B7" w:rsidP="00BB67B7">
      <w:pPr>
        <w:pStyle w:val="3"/>
        <w:ind w:left="630" w:firstLineChars="100" w:firstLine="220"/>
        <w:rPr>
          <w:sz w:val="22"/>
          <w:szCs w:val="22"/>
        </w:rPr>
      </w:pPr>
    </w:p>
    <w:p w:rsidR="00393D06" w:rsidRDefault="00393D06" w:rsidP="00BB67B7">
      <w:pPr>
        <w:pStyle w:val="3"/>
        <w:rPr>
          <w:sz w:val="22"/>
          <w:szCs w:val="22"/>
        </w:rPr>
      </w:pPr>
      <w:r w:rsidRPr="00217D16">
        <w:rPr>
          <w:rFonts w:hint="eastAsia"/>
          <w:sz w:val="22"/>
          <w:szCs w:val="22"/>
        </w:rPr>
        <w:t>付</w:t>
      </w:r>
      <w:r w:rsidR="00BB67B7">
        <w:rPr>
          <w:rFonts w:hint="eastAsia"/>
          <w:sz w:val="22"/>
          <w:szCs w:val="22"/>
        </w:rPr>
        <w:t xml:space="preserve">　</w:t>
      </w:r>
      <w:r w:rsidRPr="00217D16">
        <w:rPr>
          <w:rFonts w:hint="eastAsia"/>
          <w:sz w:val="22"/>
          <w:szCs w:val="22"/>
        </w:rPr>
        <w:t>則</w:t>
      </w:r>
    </w:p>
    <w:p w:rsidR="00BB67B7" w:rsidRPr="00217D16" w:rsidRDefault="00BB67B7" w:rsidP="00BB67B7">
      <w:pPr>
        <w:pStyle w:val="3"/>
        <w:ind w:left="630" w:firstLineChars="100" w:firstLine="220"/>
        <w:rPr>
          <w:sz w:val="22"/>
          <w:szCs w:val="22"/>
        </w:rPr>
      </w:pPr>
    </w:p>
    <w:p w:rsidR="00393D06" w:rsidRPr="00217D16" w:rsidRDefault="00393D06" w:rsidP="00393D06">
      <w:pPr>
        <w:rPr>
          <w:sz w:val="22"/>
          <w:szCs w:val="22"/>
        </w:rPr>
      </w:pPr>
      <w:r w:rsidRPr="00217D16">
        <w:rPr>
          <w:rFonts w:hint="eastAsia"/>
          <w:sz w:val="22"/>
          <w:szCs w:val="22"/>
        </w:rPr>
        <w:t>この</w:t>
      </w:r>
      <w:r>
        <w:rPr>
          <w:rFonts w:hint="eastAsia"/>
          <w:sz w:val="22"/>
          <w:szCs w:val="22"/>
        </w:rPr>
        <w:t>規程</w:t>
      </w:r>
      <w:r w:rsidR="003A2C6C">
        <w:rPr>
          <w:rFonts w:hint="eastAsia"/>
          <w:sz w:val="22"/>
          <w:szCs w:val="22"/>
        </w:rPr>
        <w:t>は平成２</w:t>
      </w:r>
      <w:r w:rsidR="00BB67B7">
        <w:rPr>
          <w:rFonts w:hint="eastAsia"/>
          <w:sz w:val="22"/>
          <w:szCs w:val="22"/>
        </w:rPr>
        <w:t>７</w:t>
      </w:r>
      <w:r w:rsidR="003A2C6C">
        <w:rPr>
          <w:rFonts w:hint="eastAsia"/>
          <w:sz w:val="22"/>
          <w:szCs w:val="22"/>
        </w:rPr>
        <w:t>年</w:t>
      </w:r>
      <w:r w:rsidR="00BB67B7">
        <w:rPr>
          <w:rFonts w:hint="eastAsia"/>
          <w:sz w:val="22"/>
          <w:szCs w:val="22"/>
        </w:rPr>
        <w:t>９</w:t>
      </w:r>
      <w:r w:rsidRPr="00217D16">
        <w:rPr>
          <w:rFonts w:hint="eastAsia"/>
          <w:sz w:val="22"/>
          <w:szCs w:val="22"/>
        </w:rPr>
        <w:t>月</w:t>
      </w:r>
      <w:r w:rsidR="003A2C6C">
        <w:rPr>
          <w:rFonts w:hint="eastAsia"/>
          <w:sz w:val="22"/>
          <w:szCs w:val="22"/>
        </w:rPr>
        <w:t>１</w:t>
      </w:r>
      <w:r w:rsidR="00BB67B7">
        <w:rPr>
          <w:rFonts w:hint="eastAsia"/>
          <w:sz w:val="22"/>
          <w:szCs w:val="22"/>
        </w:rPr>
        <w:t>１</w:t>
      </w:r>
      <w:r w:rsidRPr="00217D16">
        <w:rPr>
          <w:rFonts w:hint="eastAsia"/>
          <w:sz w:val="22"/>
          <w:szCs w:val="22"/>
        </w:rPr>
        <w:t>日から施行</w:t>
      </w:r>
      <w:r>
        <w:rPr>
          <w:rFonts w:hint="eastAsia"/>
          <w:sz w:val="22"/>
          <w:szCs w:val="22"/>
        </w:rPr>
        <w:t>する</w:t>
      </w:r>
      <w:r w:rsidRPr="00217D16">
        <w:rPr>
          <w:rFonts w:hint="eastAsia"/>
          <w:sz w:val="22"/>
          <w:szCs w:val="22"/>
        </w:rPr>
        <w:t>。</w:t>
      </w:r>
    </w:p>
    <w:p w:rsidR="0013561C" w:rsidRPr="00393D06" w:rsidRDefault="009C7777" w:rsidP="00864139">
      <w:pPr>
        <w:rPr>
          <w:sz w:val="22"/>
          <w:szCs w:val="22"/>
        </w:rPr>
      </w:pPr>
    </w:p>
    <w:sectPr w:rsidR="0013561C" w:rsidRPr="00393D06" w:rsidSect="00CC4D5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777" w:rsidRDefault="009C7777" w:rsidP="00E3038C">
      <w:pPr>
        <w:spacing w:line="240" w:lineRule="auto"/>
      </w:pPr>
      <w:r>
        <w:separator/>
      </w:r>
    </w:p>
  </w:endnote>
  <w:endnote w:type="continuationSeparator" w:id="0">
    <w:p w:rsidR="009C7777" w:rsidRDefault="009C7777" w:rsidP="00E303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777" w:rsidRDefault="009C7777" w:rsidP="00E3038C">
      <w:pPr>
        <w:spacing w:line="240" w:lineRule="auto"/>
      </w:pPr>
      <w:r>
        <w:separator/>
      </w:r>
    </w:p>
  </w:footnote>
  <w:footnote w:type="continuationSeparator" w:id="0">
    <w:p w:rsidR="009C7777" w:rsidRDefault="009C7777" w:rsidP="00E3038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43C"/>
    <w:multiLevelType w:val="hybridMultilevel"/>
    <w:tmpl w:val="9F843B56"/>
    <w:lvl w:ilvl="0" w:tplc="D8A84914">
      <w:start w:val="1"/>
      <w:numFmt w:val="decimalFullWidth"/>
      <w:lvlText w:val="(%1)"/>
      <w:lvlJc w:val="left"/>
      <w:pPr>
        <w:tabs>
          <w:tab w:val="num" w:pos="482"/>
        </w:tabs>
        <w:ind w:left="1021" w:hanging="539"/>
      </w:pPr>
      <w:rPr>
        <w:rFonts w:ascii="ＭＳ 明朝" w:eastAsia="ＭＳ 明朝" w:hint="eastAsia"/>
        <w:sz w:val="22"/>
        <w:szCs w:val="22"/>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62E0074F"/>
    <w:multiLevelType w:val="hybridMultilevel"/>
    <w:tmpl w:val="2D14AE9C"/>
    <w:lvl w:ilvl="0" w:tplc="2F620D06">
      <w:start w:val="1"/>
      <w:numFmt w:val="decimalFullWidth"/>
      <w:lvlText w:val="（%1）"/>
      <w:lvlJc w:val="left"/>
      <w:pPr>
        <w:tabs>
          <w:tab w:val="num" w:pos="482"/>
        </w:tabs>
        <w:ind w:left="1021" w:hanging="539"/>
      </w:pPr>
      <w:rPr>
        <w:rFonts w:ascii="ＭＳ 明朝" w:eastAsia="ＭＳ 明朝"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C43118D"/>
    <w:multiLevelType w:val="hybridMultilevel"/>
    <w:tmpl w:val="F530CB50"/>
    <w:lvl w:ilvl="0" w:tplc="5D5AB056">
      <w:start w:val="1"/>
      <w:numFmt w:val="decimal"/>
      <w:lvlText w:val="%1."/>
      <w:lvlJc w:val="left"/>
      <w:pPr>
        <w:tabs>
          <w:tab w:val="num" w:pos="357"/>
        </w:tabs>
        <w:ind w:left="357" w:hanging="357"/>
      </w:pPr>
      <w:rPr>
        <w:rFonts w:ascii="ＭＳ 明朝" w:eastAsia="ＭＳ 明朝" w:hAnsi="ＭＳ 明朝"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DE9621E"/>
    <w:multiLevelType w:val="hybridMultilevel"/>
    <w:tmpl w:val="A5CE77B8"/>
    <w:lvl w:ilvl="0" w:tplc="5D5AB056">
      <w:start w:val="1"/>
      <w:numFmt w:val="decimal"/>
      <w:lvlText w:val="%1."/>
      <w:lvlJc w:val="left"/>
      <w:pPr>
        <w:tabs>
          <w:tab w:val="num" w:pos="357"/>
        </w:tabs>
        <w:ind w:left="357" w:hanging="357"/>
      </w:pPr>
      <w:rPr>
        <w:rFonts w:ascii="ＭＳ 明朝" w:eastAsia="ＭＳ 明朝" w:hAnsi="ＭＳ 明朝"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93414E2"/>
    <w:multiLevelType w:val="hybridMultilevel"/>
    <w:tmpl w:val="9E22F714"/>
    <w:lvl w:ilvl="0" w:tplc="70701922">
      <w:start w:val="1"/>
      <w:numFmt w:val="decimalFullWidth"/>
      <w:lvlText w:val="(%1)"/>
      <w:lvlJc w:val="left"/>
      <w:pPr>
        <w:tabs>
          <w:tab w:val="num" w:pos="482"/>
        </w:tabs>
        <w:ind w:left="1021" w:hanging="539"/>
      </w:pPr>
      <w:rPr>
        <w:rFonts w:ascii="ＭＳ 明朝" w:eastAsia="ＭＳ 明朝"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4139"/>
    <w:rsid w:val="000124D4"/>
    <w:rsid w:val="00015B99"/>
    <w:rsid w:val="001507EB"/>
    <w:rsid w:val="001644B8"/>
    <w:rsid w:val="00250A70"/>
    <w:rsid w:val="00267D6A"/>
    <w:rsid w:val="002A6A0F"/>
    <w:rsid w:val="002D5ACE"/>
    <w:rsid w:val="002F3370"/>
    <w:rsid w:val="0032527E"/>
    <w:rsid w:val="00355B2B"/>
    <w:rsid w:val="00393D06"/>
    <w:rsid w:val="003A2C6C"/>
    <w:rsid w:val="00465DE7"/>
    <w:rsid w:val="00504624"/>
    <w:rsid w:val="005D6523"/>
    <w:rsid w:val="0074097F"/>
    <w:rsid w:val="00864139"/>
    <w:rsid w:val="0091606C"/>
    <w:rsid w:val="0096185E"/>
    <w:rsid w:val="009C7777"/>
    <w:rsid w:val="009D677B"/>
    <w:rsid w:val="00B95EED"/>
    <w:rsid w:val="00BB67B7"/>
    <w:rsid w:val="00C4443C"/>
    <w:rsid w:val="00C516E8"/>
    <w:rsid w:val="00CC4D53"/>
    <w:rsid w:val="00CE5000"/>
    <w:rsid w:val="00CE631C"/>
    <w:rsid w:val="00D45EE9"/>
    <w:rsid w:val="00DD2904"/>
    <w:rsid w:val="00E3038C"/>
    <w:rsid w:val="00F731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39"/>
    <w:pPr>
      <w:widowControl w:val="0"/>
      <w:topLinePunct/>
      <w:autoSpaceDN w:val="0"/>
      <w:spacing w:line="360" w:lineRule="exact"/>
      <w:jc w:val="both"/>
      <w:textAlignment w:val="center"/>
    </w:pPr>
    <w:rPr>
      <w:rFonts w:ascii="ＭＳ 明朝" w:eastAsia="ＭＳ 明朝"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本文_問3"/>
    <w:basedOn w:val="a3"/>
    <w:rsid w:val="00864139"/>
  </w:style>
  <w:style w:type="paragraph" w:styleId="a3">
    <w:name w:val="Body Text"/>
    <w:basedOn w:val="a"/>
    <w:link w:val="a4"/>
    <w:rsid w:val="00864139"/>
  </w:style>
  <w:style w:type="character" w:customStyle="1" w:styleId="a4">
    <w:name w:val="本文 (文字)"/>
    <w:basedOn w:val="a0"/>
    <w:link w:val="a3"/>
    <w:rsid w:val="00864139"/>
    <w:rPr>
      <w:rFonts w:ascii="ＭＳ 明朝" w:eastAsia="ＭＳ 明朝" w:hAnsi="ＭＳ 明朝" w:cs="Times New Roman"/>
      <w:szCs w:val="20"/>
    </w:rPr>
  </w:style>
  <w:style w:type="paragraph" w:styleId="a5">
    <w:name w:val="header"/>
    <w:basedOn w:val="a"/>
    <w:link w:val="a6"/>
    <w:uiPriority w:val="99"/>
    <w:semiHidden/>
    <w:unhideWhenUsed/>
    <w:rsid w:val="00E3038C"/>
    <w:pPr>
      <w:tabs>
        <w:tab w:val="center" w:pos="4252"/>
        <w:tab w:val="right" w:pos="8504"/>
      </w:tabs>
      <w:snapToGrid w:val="0"/>
    </w:pPr>
  </w:style>
  <w:style w:type="character" w:customStyle="1" w:styleId="a6">
    <w:name w:val="ヘッダー (文字)"/>
    <w:basedOn w:val="a0"/>
    <w:link w:val="a5"/>
    <w:uiPriority w:val="99"/>
    <w:semiHidden/>
    <w:rsid w:val="00E3038C"/>
    <w:rPr>
      <w:rFonts w:ascii="ＭＳ 明朝" w:eastAsia="ＭＳ 明朝" w:hAnsi="ＭＳ 明朝" w:cs="Times New Roman"/>
      <w:szCs w:val="20"/>
    </w:rPr>
  </w:style>
  <w:style w:type="paragraph" w:styleId="a7">
    <w:name w:val="footer"/>
    <w:basedOn w:val="a"/>
    <w:link w:val="a8"/>
    <w:uiPriority w:val="99"/>
    <w:semiHidden/>
    <w:unhideWhenUsed/>
    <w:rsid w:val="00E3038C"/>
    <w:pPr>
      <w:tabs>
        <w:tab w:val="center" w:pos="4252"/>
        <w:tab w:val="right" w:pos="8504"/>
      </w:tabs>
      <w:snapToGrid w:val="0"/>
    </w:pPr>
  </w:style>
  <w:style w:type="character" w:customStyle="1" w:styleId="a8">
    <w:name w:val="フッター (文字)"/>
    <w:basedOn w:val="a0"/>
    <w:link w:val="a7"/>
    <w:uiPriority w:val="99"/>
    <w:semiHidden/>
    <w:rsid w:val="00E3038C"/>
    <w:rPr>
      <w:rFonts w:ascii="ＭＳ 明朝" w:eastAsia="ＭＳ 明朝" w:hAnsi="ＭＳ 明朝"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39"/>
    <w:pPr>
      <w:widowControl w:val="0"/>
      <w:topLinePunct/>
      <w:autoSpaceDN w:val="0"/>
      <w:spacing w:line="360" w:lineRule="exact"/>
      <w:jc w:val="both"/>
      <w:textAlignment w:val="center"/>
    </w:pPr>
    <w:rPr>
      <w:rFonts w:ascii="ＭＳ 明朝" w:eastAsia="ＭＳ 明朝"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本文_問3"/>
    <w:basedOn w:val="a3"/>
    <w:rsid w:val="00864139"/>
  </w:style>
  <w:style w:type="paragraph" w:styleId="a3">
    <w:name w:val="Body Text"/>
    <w:basedOn w:val="a"/>
    <w:link w:val="a4"/>
    <w:rsid w:val="00864139"/>
  </w:style>
  <w:style w:type="character" w:customStyle="1" w:styleId="a4">
    <w:name w:val="本文 (文字)"/>
    <w:basedOn w:val="a0"/>
    <w:link w:val="a3"/>
    <w:rsid w:val="00864139"/>
    <w:rPr>
      <w:rFonts w:ascii="ＭＳ 明朝" w:eastAsia="ＭＳ 明朝" w:hAnsi="ＭＳ 明朝" w:cs="Times New Roman"/>
      <w:szCs w:val="20"/>
    </w:rPr>
  </w:style>
  <w:style w:type="paragraph" w:styleId="a5">
    <w:name w:val="header"/>
    <w:basedOn w:val="a"/>
    <w:link w:val="a6"/>
    <w:uiPriority w:val="99"/>
    <w:semiHidden/>
    <w:unhideWhenUsed/>
    <w:rsid w:val="00E3038C"/>
    <w:pPr>
      <w:tabs>
        <w:tab w:val="center" w:pos="4252"/>
        <w:tab w:val="right" w:pos="8504"/>
      </w:tabs>
      <w:snapToGrid w:val="0"/>
    </w:pPr>
  </w:style>
  <w:style w:type="character" w:customStyle="1" w:styleId="a6">
    <w:name w:val="ヘッダー (文字)"/>
    <w:basedOn w:val="a0"/>
    <w:link w:val="a5"/>
    <w:uiPriority w:val="99"/>
    <w:semiHidden/>
    <w:rsid w:val="00E3038C"/>
    <w:rPr>
      <w:rFonts w:ascii="ＭＳ 明朝" w:eastAsia="ＭＳ 明朝" w:hAnsi="ＭＳ 明朝" w:cs="Times New Roman"/>
      <w:szCs w:val="20"/>
    </w:rPr>
  </w:style>
  <w:style w:type="paragraph" w:styleId="a7">
    <w:name w:val="footer"/>
    <w:basedOn w:val="a"/>
    <w:link w:val="a8"/>
    <w:uiPriority w:val="99"/>
    <w:semiHidden/>
    <w:unhideWhenUsed/>
    <w:rsid w:val="00E3038C"/>
    <w:pPr>
      <w:tabs>
        <w:tab w:val="center" w:pos="4252"/>
        <w:tab w:val="right" w:pos="8504"/>
      </w:tabs>
      <w:snapToGrid w:val="0"/>
    </w:pPr>
  </w:style>
  <w:style w:type="character" w:customStyle="1" w:styleId="a8">
    <w:name w:val="フッター (文字)"/>
    <w:basedOn w:val="a0"/>
    <w:link w:val="a7"/>
    <w:uiPriority w:val="99"/>
    <w:semiHidden/>
    <w:rsid w:val="00E3038C"/>
    <w:rPr>
      <w:rFonts w:ascii="ＭＳ 明朝" w:eastAsia="ＭＳ 明朝" w:hAnsi="ＭＳ 明朝"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tateyama</cp:lastModifiedBy>
  <cp:revision>2</cp:revision>
  <dcterms:created xsi:type="dcterms:W3CDTF">2016-10-16T06:32:00Z</dcterms:created>
  <dcterms:modified xsi:type="dcterms:W3CDTF">2016-10-16T06:32:00Z</dcterms:modified>
</cp:coreProperties>
</file>