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B27" w:rsidRDefault="00F31811" w:rsidP="00B82946">
      <w:pPr>
        <w:ind w:firstLineChars="1200" w:firstLine="6240"/>
        <w:rPr>
          <w:rFonts w:ascii="キネ丸ボールド" w:eastAsia="キネ丸ボールド" w:hAnsi="キネ丸ボールド"/>
          <w:sz w:val="18"/>
        </w:rPr>
      </w:pPr>
      <w:r>
        <w:rPr>
          <w:noProof/>
          <w:sz w:val="52"/>
          <w:szCs w:val="52"/>
        </w:rPr>
        <mc:AlternateContent>
          <mc:Choice Requires="wps">
            <w:drawing>
              <wp:anchor distT="0" distB="0" distL="114300" distR="114300" simplePos="0" relativeHeight="251638784" behindDoc="1" locked="0" layoutInCell="1" allowOverlap="1" wp14:anchorId="7857BC44" wp14:editId="58DE6274">
                <wp:simplePos x="0" y="0"/>
                <wp:positionH relativeFrom="column">
                  <wp:posOffset>25400</wp:posOffset>
                </wp:positionH>
                <wp:positionV relativeFrom="paragraph">
                  <wp:posOffset>97790</wp:posOffset>
                </wp:positionV>
                <wp:extent cx="5791200" cy="847090"/>
                <wp:effectExtent l="40640" t="36830" r="35560" b="4000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847090"/>
                        </a:xfrm>
                        <a:prstGeom prst="roundRect">
                          <a:avLst>
                            <a:gd name="adj" fmla="val 16667"/>
                          </a:avLst>
                        </a:prstGeom>
                        <a:solidFill>
                          <a:schemeClr val="lt1">
                            <a:lumMod val="100000"/>
                            <a:lumOff val="0"/>
                          </a:schemeClr>
                        </a:solidFill>
                        <a:ln w="63500" cmpd="thickThin">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D4B27" w:rsidRPr="00CD4B27" w:rsidRDefault="00CD4B27" w:rsidP="00CD4B27">
                            <w:pPr>
                              <w:ind w:firstLineChars="50" w:firstLine="361"/>
                              <w:rPr>
                                <w:rFonts w:ascii="HGS楷書体" w:eastAsia="HGS楷書体" w:hAnsi="キネ丸ボールド" w:cs="メイリオ"/>
                                <w:b/>
                                <w:sz w:val="72"/>
                              </w:rPr>
                            </w:pPr>
                            <w:r w:rsidRPr="00CD4B27">
                              <w:rPr>
                                <w:rFonts w:ascii="HGS楷書体" w:eastAsia="HGS楷書体" w:hAnsi="メイリオ" w:cs="メイリオ" w:hint="eastAsia"/>
                                <w:b/>
                                <w:sz w:val="72"/>
                              </w:rPr>
                              <w:t>事務所便り</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2pt;margin-top:7.7pt;width:456pt;height:66.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" fillcolor="white [3201]" strokecolor="black [3200]" strokeweight="5pt">
                <v:stroke linestyle="thickThin"/>
                <v:shadow color="#868686"/>
                <v:textbox inset="5.85pt,.7pt,5.85pt,.7pt">
                  <w:txbxContent>
                    <w:p w:rsidR="00CD4B27" w:rsidRPr="00CD4B27" w:rsidRDefault="00CD4B27" w:rsidP="00CD4B27">
                      <w:pPr>
                        <w:ind w:firstLineChars="50" w:firstLine="361"/>
                        <w:rPr>
                          <w:rFonts w:ascii="HGS楷書体" w:eastAsia="HGS楷書体" w:hAnsi="キネ丸ボールド" w:cs="メイリオ"/>
                          <w:b/>
                          <w:sz w:val="72"/>
                        </w:rPr>
                      </w:pPr>
                      <w:r w:rsidRPr="00CD4B27">
                        <w:rPr>
                          <w:rFonts w:ascii="HGS楷書体" w:eastAsia="HGS楷書体" w:hAnsi="メイリオ" w:cs="メイリオ" w:hint="eastAsia"/>
                          <w:b/>
                          <w:sz w:val="72"/>
                        </w:rPr>
                        <w:t>事務所便り</w:t>
                      </w:r>
                    </w:p>
                  </w:txbxContent>
                </v:textbox>
              </v:roundrect>
            </w:pict>
          </mc:Fallback>
        </mc:AlternateContent>
      </w:r>
    </w:p>
    <w:p w:rsidR="00D01E22" w:rsidRPr="006D0099" w:rsidRDefault="00D01E22" w:rsidP="00474FFB">
      <w:pPr>
        <w:ind w:firstLineChars="2600" w:firstLine="5460"/>
        <w:rPr>
          <w:rFonts w:ascii="HG丸ｺﾞｼｯｸM-PRO" w:eastAsia="HG丸ｺﾞｼｯｸM-PRO" w:hAnsi="HG丸ｺﾞｼｯｸM-PRO"/>
          <w:sz w:val="18"/>
        </w:rPr>
      </w:pPr>
      <w:r w:rsidRPr="006D0099">
        <w:rPr>
          <w:rFonts w:ascii="HG丸ｺﾞｼｯｸM-PRO" w:eastAsia="HG丸ｺﾞｼｯｸM-PRO" w:hAnsi="HG丸ｺﾞｼｯｸM-PRO" w:hint="eastAsia"/>
          <w:szCs w:val="24"/>
        </w:rPr>
        <w:t>都城市八幡町1－17</w:t>
      </w:r>
    </w:p>
    <w:p w:rsidR="00D01E22" w:rsidRPr="006D0099" w:rsidRDefault="00D01E22" w:rsidP="00CD4B27">
      <w:pPr>
        <w:wordWrap w:val="0"/>
        <w:ind w:right="1020" w:firstLineChars="2600" w:firstLine="5460"/>
        <w:rPr>
          <w:rFonts w:ascii="HG丸ｺﾞｼｯｸM-PRO" w:eastAsia="HG丸ｺﾞｼｯｸM-PRO" w:hAnsi="HG丸ｺﾞｼｯｸM-PRO"/>
          <w:szCs w:val="24"/>
        </w:rPr>
      </w:pPr>
      <w:r w:rsidRPr="006D0099">
        <w:rPr>
          <w:rFonts w:ascii="HG丸ｺﾞｼｯｸM-PRO" w:eastAsia="HG丸ｺﾞｼｯｸM-PRO" w:hAnsi="HG丸ｺﾞｼｯｸM-PRO" w:hint="eastAsia"/>
          <w:szCs w:val="24"/>
        </w:rPr>
        <w:t>経営・労務管理　立山事務所</w:t>
      </w:r>
    </w:p>
    <w:p w:rsidR="00D01E22" w:rsidRPr="006D0099" w:rsidRDefault="00D01E22" w:rsidP="00B82946">
      <w:pPr>
        <w:ind w:firstLineChars="2250" w:firstLine="4725"/>
        <w:rPr>
          <w:rFonts w:ascii="HG丸ｺﾞｼｯｸM-PRO" w:eastAsia="HG丸ｺﾞｼｯｸM-PRO" w:hAnsi="HG丸ｺﾞｼｯｸM-PRO"/>
          <w:szCs w:val="24"/>
        </w:rPr>
      </w:pPr>
      <w:r w:rsidRPr="006D0099">
        <w:rPr>
          <w:rFonts w:ascii="HG丸ｺﾞｼｯｸM-PRO" w:eastAsia="HG丸ｺﾞｼｯｸM-PRO" w:hAnsi="HG丸ｺﾞｼｯｸM-PRO" w:hint="eastAsia"/>
          <w:szCs w:val="24"/>
        </w:rPr>
        <w:t>℡0986-21-1813</w:t>
      </w:r>
      <w:r w:rsidR="006D0099">
        <w:rPr>
          <w:rFonts w:ascii="HG丸ｺﾞｼｯｸM-PRO" w:eastAsia="HG丸ｺﾞｼｯｸM-PRO" w:hAnsi="HG丸ｺﾞｼｯｸM-PRO" w:hint="eastAsia"/>
          <w:szCs w:val="24"/>
        </w:rPr>
        <w:t xml:space="preserve"> </w:t>
      </w:r>
      <w:r w:rsidRPr="006D0099">
        <w:rPr>
          <w:rFonts w:ascii="HG丸ｺﾞｼｯｸM-PRO" w:eastAsia="HG丸ｺﾞｼｯｸM-PRO" w:hAnsi="HG丸ｺﾞｼｯｸM-PRO" w:hint="eastAsia"/>
          <w:szCs w:val="24"/>
        </w:rPr>
        <w:t>Fax0986-21-181</w:t>
      </w:r>
      <w:r w:rsidR="000A3205" w:rsidRPr="006D0099">
        <w:rPr>
          <w:rFonts w:ascii="HG丸ｺﾞｼｯｸM-PRO" w:eastAsia="HG丸ｺﾞｼｯｸM-PRO" w:hAnsi="HG丸ｺﾞｼｯｸM-PRO" w:hint="eastAsia"/>
          <w:szCs w:val="24"/>
        </w:rPr>
        <w:t>2</w:t>
      </w:r>
    </w:p>
    <w:p w:rsidR="00442DF8" w:rsidRDefault="00B82946" w:rsidP="00F8238D">
      <w:pPr>
        <w:rPr>
          <w:b/>
          <w:bCs/>
          <w:color w:val="FF0000"/>
          <w:sz w:val="22"/>
          <w:shd w:val="pct15" w:color="auto" w:fill="FFFFFF"/>
        </w:rPr>
      </w:pPr>
      <w:r>
        <w:rPr>
          <w:b/>
          <w:bCs/>
          <w:noProof/>
          <w:color w:val="FF0000"/>
          <w:sz w:val="22"/>
        </w:rPr>
        <mc:AlternateContent>
          <mc:Choice Requires="wps">
            <w:drawing>
              <wp:anchor distT="0" distB="0" distL="114300" distR="114300" simplePos="0" relativeHeight="251639808" behindDoc="0" locked="0" layoutInCell="1" allowOverlap="1" wp14:anchorId="6673EF9A" wp14:editId="08BBE3A1">
                <wp:simplePos x="0" y="0"/>
                <wp:positionH relativeFrom="column">
                  <wp:posOffset>5052695</wp:posOffset>
                </wp:positionH>
                <wp:positionV relativeFrom="paragraph">
                  <wp:posOffset>76200</wp:posOffset>
                </wp:positionV>
                <wp:extent cx="1733550" cy="600075"/>
                <wp:effectExtent l="0" t="0" r="0" b="9525"/>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B27" w:rsidRPr="00CD4B27" w:rsidRDefault="00751AD3">
                            <w:pPr>
                              <w:rPr>
                                <w:sz w:val="24"/>
                              </w:rPr>
                            </w:pPr>
                            <w:r>
                              <w:rPr>
                                <w:rFonts w:ascii="Simplified Arabic" w:eastAsia="HG創英角ｺﾞｼｯｸUB" w:hAnsi="Simplified Arabic" w:cs="Simplified Arabic" w:hint="eastAsia"/>
                                <w:b/>
                                <w:sz w:val="56"/>
                              </w:rPr>
                              <w:t>2</w:t>
                            </w:r>
                            <w:r w:rsidR="007321B8">
                              <w:rPr>
                                <w:rFonts w:ascii="Simplified Arabic" w:eastAsia="HG創英角ｺﾞｼｯｸUB" w:hAnsi="Simplified Arabic" w:cs="Simplified Arabic" w:hint="eastAsia"/>
                                <w:b/>
                                <w:sz w:val="56"/>
                              </w:rPr>
                              <w:t>8</w:t>
                            </w:r>
                            <w:r w:rsidR="00A67230" w:rsidRPr="00A67230">
                              <w:rPr>
                                <w:rFonts w:ascii="HG丸ｺﾞｼｯｸM-PRO" w:eastAsia="HG丸ｺﾞｼｯｸM-PRO" w:hAnsi="HG丸ｺﾞｼｯｸM-PRO" w:hint="eastAsia"/>
                                <w:sz w:val="32"/>
                              </w:rPr>
                              <w:t>年</w:t>
                            </w:r>
                            <w:r w:rsidR="004C1D13">
                              <w:rPr>
                                <w:rFonts w:ascii="Simplified Arabic" w:eastAsia="HG創英角ｺﾞｼｯｸUB" w:hAnsi="Simplified Arabic" w:cs="Simplified Arabic" w:hint="eastAsia"/>
                                <w:b/>
                                <w:sz w:val="56"/>
                              </w:rPr>
                              <w:t>10</w:t>
                            </w:r>
                            <w:r w:rsidR="00CD4B27" w:rsidRPr="00A67230">
                              <w:rPr>
                                <w:rFonts w:ascii="HG丸ｺﾞｼｯｸM-PRO" w:eastAsia="HG丸ｺﾞｼｯｸM-PRO" w:hAnsi="HG丸ｺﾞｼｯｸM-PRO" w:hint="eastAsia"/>
                                <w:b/>
                                <w:sz w:val="28"/>
                              </w:rPr>
                              <w:t>月号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397.85pt;margin-top:6pt;width:136.5pt;height:47.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" filled="f" stroked="f">
                <v:textbox inset="5.85pt,.7pt,5.85pt,.7pt">
                  <w:txbxContent>
                    <w:p w:rsidR="00CD4B27" w:rsidRPr="00CD4B27" w:rsidRDefault="00751AD3">
                      <w:pPr>
                        <w:rPr>
                          <w:sz w:val="24"/>
                        </w:rPr>
                      </w:pPr>
                      <w:r>
                        <w:rPr>
                          <w:rFonts w:ascii="Simplified Arabic" w:eastAsia="HG創英角ｺﾞｼｯｸUB" w:hAnsi="Simplified Arabic" w:cs="Simplified Arabic" w:hint="eastAsia"/>
                          <w:b/>
                          <w:sz w:val="56"/>
                        </w:rPr>
                        <w:t>2</w:t>
                      </w:r>
                      <w:r w:rsidR="007321B8">
                        <w:rPr>
                          <w:rFonts w:ascii="Simplified Arabic" w:eastAsia="HG創英角ｺﾞｼｯｸUB" w:hAnsi="Simplified Arabic" w:cs="Simplified Arabic" w:hint="eastAsia"/>
                          <w:b/>
                          <w:sz w:val="56"/>
                        </w:rPr>
                        <w:t>8</w:t>
                      </w:r>
                      <w:r w:rsidR="00A67230" w:rsidRPr="00A67230">
                        <w:rPr>
                          <w:rFonts w:ascii="HG丸ｺﾞｼｯｸM-PRO" w:eastAsia="HG丸ｺﾞｼｯｸM-PRO" w:hAnsi="HG丸ｺﾞｼｯｸM-PRO" w:hint="eastAsia"/>
                          <w:sz w:val="32"/>
                        </w:rPr>
                        <w:t>年</w:t>
                      </w:r>
                      <w:r w:rsidR="004C1D13">
                        <w:rPr>
                          <w:rFonts w:ascii="Simplified Arabic" w:eastAsia="HG創英角ｺﾞｼｯｸUB" w:hAnsi="Simplified Arabic" w:cs="Simplified Arabic" w:hint="eastAsia"/>
                          <w:b/>
                          <w:sz w:val="56"/>
                        </w:rPr>
                        <w:t>10</w:t>
                      </w:r>
                      <w:r w:rsidR="00CD4B27" w:rsidRPr="00A67230">
                        <w:rPr>
                          <w:rFonts w:ascii="HG丸ｺﾞｼｯｸM-PRO" w:eastAsia="HG丸ｺﾞｼｯｸM-PRO" w:hAnsi="HG丸ｺﾞｼｯｸM-PRO" w:hint="eastAsia"/>
                          <w:b/>
                          <w:sz w:val="28"/>
                        </w:rPr>
                        <w:t>月号</w:t>
                      </w:r>
                    </w:p>
                  </w:txbxContent>
                </v:textbox>
              </v:rect>
            </w:pict>
          </mc:Fallback>
        </mc:AlternateContent>
      </w:r>
    </w:p>
    <w:p w:rsidR="00303CE0" w:rsidRDefault="00303CE0" w:rsidP="00F8238D">
      <w:pPr>
        <w:rPr>
          <w:b/>
          <w:bCs/>
          <w:color w:val="FF0000"/>
          <w:sz w:val="22"/>
          <w:shd w:val="pct15" w:color="auto" w:fill="FFFFFF"/>
        </w:rPr>
      </w:pPr>
    </w:p>
    <w:p w:rsidR="00751AD3" w:rsidRDefault="00751AD3" w:rsidP="00751AD3">
      <w:pPr>
        <w:rPr>
          <w:b/>
          <w:bCs/>
          <w:color w:val="FF0000"/>
          <w:sz w:val="22"/>
          <w:shd w:val="pct15" w:color="auto" w:fill="FFFFFF"/>
        </w:rPr>
      </w:pPr>
    </w:p>
    <w:p w:rsidR="0031360D" w:rsidRPr="00BC32EE" w:rsidRDefault="00751AD3" w:rsidP="006A0D08">
      <w:pPr>
        <w:rPr>
          <w:rFonts w:ascii="HGｺﾞｼｯｸE" w:eastAsia="HGｺﾞｼｯｸE" w:hAnsi="HGｺﾞｼｯｸE" w:cs="メイリオ"/>
          <w:b/>
          <w:bCs/>
          <w:color w:val="FF0000"/>
          <w:sz w:val="32"/>
          <w:szCs w:val="52"/>
        </w:rPr>
      </w:pPr>
      <w:r w:rsidRPr="00882850">
        <w:rPr>
          <w:rFonts w:hint="eastAsia"/>
          <w:b/>
          <w:bCs/>
          <w:color w:val="FF0000"/>
          <w:sz w:val="36"/>
          <w:szCs w:val="36"/>
        </w:rPr>
        <w:t xml:space="preserve">　</w:t>
      </w:r>
      <w:r w:rsidR="00F31811" w:rsidRPr="00C85612">
        <w:rPr>
          <w:rFonts w:ascii="HGｺﾞｼｯｸE" w:eastAsia="HGｺﾞｼｯｸE" w:hAnsi="HGｺﾞｼｯｸE" w:cs="メイリオ"/>
          <w:b/>
          <w:bCs/>
          <w:noProof/>
          <w:color w:val="FF0000"/>
          <w:sz w:val="44"/>
          <w:szCs w:val="52"/>
        </w:rPr>
        <mc:AlternateContent>
          <mc:Choice Requires="wps">
            <w:drawing>
              <wp:anchor distT="0" distB="0" distL="114300" distR="114300" simplePos="0" relativeHeight="251639296" behindDoc="1" locked="0" layoutInCell="1" allowOverlap="1" wp14:anchorId="2B18548E" wp14:editId="5F70A6D9">
                <wp:simplePos x="0" y="0"/>
                <wp:positionH relativeFrom="column">
                  <wp:posOffset>-66676</wp:posOffset>
                </wp:positionH>
                <wp:positionV relativeFrom="paragraph">
                  <wp:posOffset>33655</wp:posOffset>
                </wp:positionV>
                <wp:extent cx="6238875" cy="352425"/>
                <wp:effectExtent l="0" t="0" r="9525" b="9525"/>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352425"/>
                        </a:xfrm>
                        <a:prstGeom prst="rect">
                          <a:avLst/>
                        </a:prstGeom>
                        <a:solidFill>
                          <a:schemeClr val="tx1">
                            <a:lumMod val="100000"/>
                            <a:lumOff val="0"/>
                            <a:alpha val="3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5.25pt;margin-top:2.65pt;width:491.25pt;height:27.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" fillcolor="black [3213]" stroked="f">
                <v:fill opacity="19789f"/>
                <v:textbox inset="5.85pt,.7pt,5.85pt,.7pt"/>
              </v:rect>
            </w:pict>
          </mc:Fallback>
        </mc:AlternateContent>
      </w:r>
      <w:r w:rsidR="004C1D13">
        <w:rPr>
          <w:rFonts w:ascii="HGｺﾞｼｯｸE" w:eastAsia="HGｺﾞｼｯｸE" w:hAnsi="HGｺﾞｼｯｸE" w:cs="メイリオ" w:hint="eastAsia"/>
          <w:b/>
          <w:bCs/>
          <w:color w:val="FF0000"/>
          <w:sz w:val="44"/>
          <w:szCs w:val="52"/>
        </w:rPr>
        <w:t>雇用保険適用拡大について</w:t>
      </w:r>
    </w:p>
    <w:p w:rsidR="00536103" w:rsidRDefault="004C1D13" w:rsidP="004C1D13">
      <w:pPr>
        <w:spacing w:line="276" w:lineRule="auto"/>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従来、雇い入れ時に65歳以上である労働者については雇用保険の適用除外とされており、</w:t>
      </w:r>
    </w:p>
    <w:p w:rsidR="004C1D13" w:rsidRPr="00EA1677" w:rsidRDefault="004C1D13" w:rsidP="004C1D13">
      <w:pPr>
        <w:spacing w:line="276"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雇用保険加入対象となりませんでしたが、平成29年1月1日より、65歳以上の労働者についても雇用保険の適用対象となります。</w:t>
      </w:r>
    </w:p>
    <w:p w:rsidR="00BD708E" w:rsidRPr="006828B3" w:rsidRDefault="007F57C9" w:rsidP="006828B3">
      <w:pPr>
        <w:ind w:firstLineChars="100" w:firstLine="281"/>
        <w:rPr>
          <w:rFonts w:ascii="HGｺﾞｼｯｸM" w:eastAsia="HGｺﾞｼｯｸM" w:hAnsi="HG丸ｺﾞｼｯｸM-PRO"/>
          <w:b/>
          <w:sz w:val="28"/>
          <w:szCs w:val="24"/>
        </w:rPr>
      </w:pPr>
      <w:r w:rsidRPr="006828B3">
        <w:rPr>
          <w:rFonts w:ascii="HGｺﾞｼｯｸM" w:eastAsia="HGｺﾞｼｯｸM" w:hAnsi="HG丸ｺﾞｼｯｸM-PRO" w:hint="eastAsia"/>
          <w:b/>
          <w:noProof/>
          <w:color w:val="FF0000"/>
          <w:sz w:val="28"/>
          <w:szCs w:val="24"/>
        </w:rPr>
        <mc:AlternateContent>
          <mc:Choice Requires="wps">
            <w:drawing>
              <wp:anchor distT="0" distB="0" distL="114300" distR="114300" simplePos="0" relativeHeight="251674624" behindDoc="0" locked="0" layoutInCell="1" allowOverlap="1" wp14:anchorId="53B3B4E9" wp14:editId="30304110">
                <wp:simplePos x="0" y="0"/>
                <wp:positionH relativeFrom="column">
                  <wp:posOffset>2190750</wp:posOffset>
                </wp:positionH>
                <wp:positionV relativeFrom="paragraph">
                  <wp:posOffset>132080</wp:posOffset>
                </wp:positionV>
                <wp:extent cx="4797425" cy="168275"/>
                <wp:effectExtent l="0" t="0" r="3175" b="3175"/>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7425" cy="168275"/>
                        </a:xfrm>
                        <a:prstGeom prst="rect">
                          <a:avLst/>
                        </a:prstGeom>
                        <a:gradFill rotWithShape="1">
                          <a:gsLst>
                            <a:gs pos="0">
                              <a:srgbClr val="FF0000"/>
                            </a:gs>
                            <a:gs pos="100000">
                              <a:srgbClr val="FF0000">
                                <a:gamma/>
                                <a:tint val="39216"/>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172.5pt;margin-top:10.4pt;width:377.75pt;height:1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" fillcolor="red" stroked="f">
                <v:fill color2="#ff9b9b" rotate="t" angle="90" focus="100%" type="gradient"/>
                <v:textbox inset="5.85pt,.7pt,5.85pt,.7pt"/>
              </v:rect>
            </w:pict>
          </mc:Fallback>
        </mc:AlternateContent>
      </w:r>
      <w:r w:rsidR="00815834" w:rsidRPr="00F0544A">
        <w:rPr>
          <w:rFonts w:ascii="HGｺﾞｼｯｸM" w:eastAsia="HGｺﾞｼｯｸM" w:hAnsi="HG丸ｺﾞｼｯｸM-PRO"/>
          <w:b/>
          <w:color w:val="FF0000"/>
          <w:sz w:val="28"/>
          <w:szCs w:val="24"/>
        </w:rPr>
        <w:t>65歳以上への適用拡大</w:t>
      </w:r>
    </w:p>
    <w:p w:rsidR="00E71362" w:rsidRPr="00E71362" w:rsidRDefault="004546A4" w:rsidP="00E71362">
      <w:pPr>
        <w:ind w:firstLineChars="100" w:firstLine="241"/>
        <w:rPr>
          <w:rFonts w:ascii="HG丸ｺﾞｼｯｸM-PRO" w:eastAsia="HG丸ｺﾞｼｯｸM-PRO" w:hAnsi="HG丸ｺﾞｼｯｸM-PRO"/>
          <w:b/>
          <w:sz w:val="24"/>
          <w:szCs w:val="24"/>
        </w:rPr>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75648" behindDoc="0" locked="0" layoutInCell="1" allowOverlap="1" wp14:anchorId="1E685FA9" wp14:editId="252AAAC4">
                <wp:simplePos x="0" y="0"/>
                <wp:positionH relativeFrom="column">
                  <wp:posOffset>762000</wp:posOffset>
                </wp:positionH>
                <wp:positionV relativeFrom="paragraph">
                  <wp:posOffset>92075</wp:posOffset>
                </wp:positionV>
                <wp:extent cx="62103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21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 o:spid="_x0000_s1026"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pt,7.25pt" to="549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" strokecolor="#4579b8 [3044]"/>
            </w:pict>
          </mc:Fallback>
        </mc:AlternateContent>
      </w:r>
      <w:r w:rsidR="00346D83" w:rsidRPr="00346D83">
        <w:rPr>
          <w:rFonts w:ascii="HG丸ｺﾞｼｯｸM-PRO" w:eastAsia="HG丸ｺﾞｼｯｸM-PRO" w:hAnsi="HG丸ｺﾞｼｯｸM-PRO" w:hint="eastAsia"/>
          <w:b/>
          <w:sz w:val="24"/>
          <w:szCs w:val="24"/>
        </w:rPr>
        <w:t>【概要】</w:t>
      </w:r>
    </w:p>
    <w:p w:rsidR="00815834" w:rsidRDefault="0045615A" w:rsidP="00A61536">
      <w:pPr>
        <w:spacing w:line="276" w:lineRule="auto"/>
        <w:ind w:firstLineChars="100" w:firstLine="2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2"/>
        </w:rPr>
        <w:t>従来、</w:t>
      </w:r>
      <w:r w:rsidR="00815834">
        <w:rPr>
          <w:rFonts w:ascii="HG丸ｺﾞｼｯｸM-PRO" w:eastAsia="HG丸ｺﾞｼｯｸM-PRO" w:hAnsi="HG丸ｺﾞｼｯｸM-PRO" w:hint="eastAsia"/>
          <w:sz w:val="24"/>
          <w:szCs w:val="24"/>
        </w:rPr>
        <w:t>雇い入れ時に65歳以上である労働者については雇用保険の適用除外とされており、</w:t>
      </w:r>
    </w:p>
    <w:p w:rsidR="0064153E" w:rsidRPr="00273A10" w:rsidRDefault="00815834" w:rsidP="00A61536">
      <w:pPr>
        <w:spacing w:line="276"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雇用保険加入対象となりませんでしたが、平成29年1月1日より、</w:t>
      </w:r>
      <w:r w:rsidR="00273A10">
        <w:rPr>
          <w:rFonts w:ascii="HG丸ｺﾞｼｯｸM-PRO" w:eastAsia="HG丸ｺﾞｼｯｸM-PRO" w:hAnsi="HG丸ｺﾞｼｯｸM-PRO" w:hint="eastAsia"/>
          <w:sz w:val="24"/>
          <w:szCs w:val="24"/>
        </w:rPr>
        <w:t>年齢に関わりなく雇用保険への加入が義務付けられます。つまり、</w:t>
      </w:r>
      <w:r>
        <w:rPr>
          <w:rFonts w:ascii="HG丸ｺﾞｼｯｸM-PRO" w:eastAsia="HG丸ｺﾞｼｯｸM-PRO" w:hAnsi="HG丸ｺﾞｼｯｸM-PRO" w:hint="eastAsia"/>
          <w:sz w:val="24"/>
          <w:szCs w:val="24"/>
        </w:rPr>
        <w:t>65歳以上の労働者についても雇用保険の適用対象となります。</w:t>
      </w:r>
    </w:p>
    <w:p w:rsidR="00AA5154" w:rsidRDefault="00F0544A" w:rsidP="00A61536">
      <w:pPr>
        <w:spacing w:line="276" w:lineRule="auto"/>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この改正による適用拡大に伴い、現行法において65歳以上の雇用保険被保険者については</w:t>
      </w:r>
      <w:r w:rsidR="00A61536">
        <w:rPr>
          <w:rFonts w:ascii="HG丸ｺﾞｼｯｸM-PRO" w:eastAsia="HG丸ｺﾞｼｯｸM-PRO" w:hAnsi="HG丸ｺﾞｼｯｸM-PRO" w:hint="eastAsia"/>
          <w:sz w:val="22"/>
        </w:rPr>
        <w:t>保険料</w:t>
      </w:r>
      <w:r>
        <w:rPr>
          <w:rFonts w:ascii="HG丸ｺﾞｼｯｸM-PRO" w:eastAsia="HG丸ｺﾞｼｯｸM-PRO" w:hAnsi="HG丸ｺﾞｼｯｸM-PRO" w:hint="eastAsia"/>
          <w:sz w:val="22"/>
        </w:rPr>
        <w:t>を免除する措置が取られていましたが、</w:t>
      </w:r>
      <w:r w:rsidR="00AA5154" w:rsidRPr="00D009EE">
        <w:rPr>
          <w:rFonts w:ascii="HG丸ｺﾞｼｯｸM-PRO" w:eastAsia="HG丸ｺﾞｼｯｸM-PRO" w:hAnsi="HG丸ｺﾞｼｯｸM-PRO" w:hint="eastAsia"/>
          <w:b/>
          <w:color w:val="FF0000"/>
          <w:sz w:val="22"/>
        </w:rPr>
        <w:t>平成32年４月1日</w:t>
      </w:r>
      <w:r w:rsidR="00AA5154">
        <w:rPr>
          <w:rFonts w:ascii="HG丸ｺﾞｼｯｸM-PRO" w:eastAsia="HG丸ｺﾞｼｯｸM-PRO" w:hAnsi="HG丸ｺﾞｼｯｸM-PRO" w:hint="eastAsia"/>
          <w:sz w:val="22"/>
        </w:rPr>
        <w:t>で廃止</w:t>
      </w:r>
      <w:r w:rsidR="00A61536">
        <w:rPr>
          <w:rFonts w:ascii="HG丸ｺﾞｼｯｸM-PRO" w:eastAsia="HG丸ｺﾞｼｯｸM-PRO" w:hAnsi="HG丸ｺﾞｼｯｸM-PRO" w:hint="eastAsia"/>
          <w:sz w:val="22"/>
        </w:rPr>
        <w:t>され、全被保険者が保険料徴収の対象となります。</w:t>
      </w:r>
    </w:p>
    <w:p w:rsidR="00B12987" w:rsidRDefault="00B12987" w:rsidP="00B12987">
      <w:pPr>
        <w:spacing w:line="276" w:lineRule="auto"/>
        <w:ind w:firstLineChars="100" w:firstLine="241"/>
        <w:rPr>
          <w:rFonts w:ascii="HG丸ｺﾞｼｯｸM-PRO" w:eastAsia="HG丸ｺﾞｼｯｸM-PRO" w:hAnsi="HG丸ｺﾞｼｯｸM-PRO"/>
          <w:sz w:val="22"/>
        </w:rPr>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95104" behindDoc="0" locked="0" layoutInCell="1" allowOverlap="1" wp14:anchorId="271FDD3B" wp14:editId="0C76F16F">
                <wp:simplePos x="0" y="0"/>
                <wp:positionH relativeFrom="column">
                  <wp:posOffset>-57150</wp:posOffset>
                </wp:positionH>
                <wp:positionV relativeFrom="paragraph">
                  <wp:posOffset>184785</wp:posOffset>
                </wp:positionV>
                <wp:extent cx="6867525" cy="19621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6867525" cy="19621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 o:spid="_x0000_s1026" style="position:absolute;left:0;text-align:left;margin-left:-4.5pt;margin-top:14.55pt;width:540.75pt;height:154.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" filled="f" strokecolor="black [3213]" strokeweight=".25pt"/>
            </w:pict>
          </mc:Fallback>
        </mc:AlternateContent>
      </w:r>
    </w:p>
    <w:p w:rsidR="00A61536" w:rsidRPr="00A61536" w:rsidRDefault="00A61536" w:rsidP="007F57C9">
      <w:pPr>
        <w:spacing w:line="276" w:lineRule="auto"/>
        <w:rPr>
          <w:rFonts w:ascii="HG丸ｺﾞｼｯｸM-PRO" w:eastAsia="HG丸ｺﾞｼｯｸM-PRO" w:hAnsi="HG丸ｺﾞｼｯｸM-PRO"/>
          <w:b/>
          <w:sz w:val="24"/>
          <w:szCs w:val="24"/>
        </w:rPr>
      </w:pPr>
      <w:r w:rsidRPr="00A61536">
        <w:rPr>
          <w:rFonts w:ascii="HG丸ｺﾞｼｯｸM-PRO" w:eastAsia="HG丸ｺﾞｼｯｸM-PRO" w:hAnsi="HG丸ｺﾞｼｯｸM-PRO" w:hint="eastAsia"/>
          <w:b/>
          <w:sz w:val="24"/>
          <w:szCs w:val="24"/>
        </w:rPr>
        <w:t>【手続き上のポイント・留意点】</w:t>
      </w:r>
    </w:p>
    <w:p w:rsidR="00AA5154" w:rsidRDefault="00AA5154" w:rsidP="00EF7540">
      <w:pPr>
        <w:spacing w:line="276"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①施行日以前に</w:t>
      </w:r>
      <w:r w:rsidR="00EF7540">
        <w:rPr>
          <w:rFonts w:ascii="HG丸ｺﾞｼｯｸM-PRO" w:eastAsia="HG丸ｺﾞｼｯｸM-PRO" w:hAnsi="HG丸ｺﾞｼｯｸM-PRO" w:hint="eastAsia"/>
          <w:sz w:val="22"/>
        </w:rPr>
        <w:t>既に雇用され、雇用保険の被保険者となっていない労働者については、</w:t>
      </w:r>
      <w:r w:rsidR="00EF7540" w:rsidRPr="00B12987">
        <w:rPr>
          <w:rFonts w:ascii="HG丸ｺﾞｼｯｸM-PRO" w:eastAsia="HG丸ｺﾞｼｯｸM-PRO" w:hAnsi="HG丸ｺﾞｼｯｸM-PRO" w:hint="eastAsia"/>
          <w:b/>
          <w:sz w:val="22"/>
        </w:rPr>
        <w:t>平成29年1月1日付けで新たに雇用されたものとみなし、雇用保険の加入をすることが出来る</w:t>
      </w:r>
      <w:r w:rsidR="00EF7540">
        <w:rPr>
          <w:rFonts w:ascii="HG丸ｺﾞｼｯｸM-PRO" w:eastAsia="HG丸ｺﾞｼｯｸM-PRO" w:hAnsi="HG丸ｺﾞｼｯｸM-PRO" w:hint="eastAsia"/>
          <w:sz w:val="22"/>
        </w:rPr>
        <w:t>。</w:t>
      </w:r>
    </w:p>
    <w:p w:rsidR="00A61536" w:rsidRDefault="00EF7540" w:rsidP="00EF7540">
      <w:pPr>
        <w:spacing w:line="276"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②通常『雇入れ日の属する月の翌月１０日まで』に被保険者取得届を安定所へ提出しなければなりませんが、上記のような</w:t>
      </w:r>
      <w:r w:rsidRPr="00D009EE">
        <w:rPr>
          <w:rFonts w:ascii="HG丸ｺﾞｼｯｸM-PRO" w:eastAsia="HG丸ｺﾞｼｯｸM-PRO" w:hAnsi="HG丸ｺﾞｼｯｸM-PRO" w:hint="eastAsia"/>
          <w:b/>
          <w:color w:val="FF0000"/>
          <w:sz w:val="22"/>
        </w:rPr>
        <w:t>平成29年1月1日</w:t>
      </w:r>
      <w:r>
        <w:rPr>
          <w:rFonts w:ascii="HG丸ｺﾞｼｯｸM-PRO" w:eastAsia="HG丸ｺﾞｼｯｸM-PRO" w:hAnsi="HG丸ｺﾞｼｯｸM-PRO" w:hint="eastAsia"/>
          <w:sz w:val="22"/>
        </w:rPr>
        <w:t>取得の65歳以上の労働者については、</w:t>
      </w:r>
    </w:p>
    <w:p w:rsidR="00EF7540" w:rsidRDefault="00A61536" w:rsidP="00EF7540">
      <w:pPr>
        <w:spacing w:line="276"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『翌月１０日まで』を</w:t>
      </w:r>
      <w:r w:rsidRPr="00D009EE">
        <w:rPr>
          <w:rFonts w:ascii="HG丸ｺﾞｼｯｸM-PRO" w:eastAsia="HG丸ｺﾞｼｯｸM-PRO" w:hAnsi="HG丸ｺﾞｼｯｸM-PRO" w:hint="eastAsia"/>
          <w:b/>
          <w:color w:val="FF0000"/>
          <w:sz w:val="22"/>
        </w:rPr>
        <w:t>『平成29年3月31日まで』</w:t>
      </w:r>
      <w:r>
        <w:rPr>
          <w:rFonts w:ascii="HG丸ｺﾞｼｯｸM-PRO" w:eastAsia="HG丸ｺﾞｼｯｸM-PRO" w:hAnsi="HG丸ｺﾞｼｯｸM-PRO" w:hint="eastAsia"/>
          <w:sz w:val="22"/>
        </w:rPr>
        <w:t>と読み替えて届出をする。</w:t>
      </w:r>
    </w:p>
    <w:p w:rsidR="00EF7540" w:rsidRPr="00AA5154" w:rsidRDefault="00A61536" w:rsidP="003A5972">
      <w:pPr>
        <w:spacing w:line="276"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③65歳以上で加入した被保険者が離職した場合の失業等給付は、在籍期間に応じ</w:t>
      </w:r>
      <w:r w:rsidR="00312EC6">
        <w:rPr>
          <w:rFonts w:ascii="HG丸ｺﾞｼｯｸM-PRO" w:eastAsia="HG丸ｺﾞｼｯｸM-PRO" w:hAnsi="HG丸ｺﾞｼｯｸM-PRO" w:hint="eastAsia"/>
          <w:sz w:val="22"/>
        </w:rPr>
        <w:t>現行の高年齢求職者給付金制度が適用されます。</w:t>
      </w:r>
    </w:p>
    <w:p w:rsidR="005930EE" w:rsidRPr="005930EE" w:rsidRDefault="005930EE" w:rsidP="005930EE">
      <w:pPr>
        <w:spacing w:line="276" w:lineRule="auto"/>
        <w:ind w:leftChars="200" w:left="420" w:firstLineChars="100" w:firstLine="220"/>
        <w:rPr>
          <w:rFonts w:ascii="HG丸ｺﾞｼｯｸM-PRO" w:eastAsia="HG丸ｺﾞｼｯｸM-PRO" w:hAnsi="HG丸ｺﾞｼｯｸM-PRO"/>
          <w:sz w:val="22"/>
        </w:rPr>
      </w:pPr>
    </w:p>
    <w:p w:rsidR="00751AD3" w:rsidRPr="006D71C7" w:rsidRDefault="003C72AF" w:rsidP="0070797D">
      <w:pPr>
        <w:spacing w:line="276" w:lineRule="auto"/>
        <w:rPr>
          <w:rFonts w:ascii="HGｺﾞｼｯｸM" w:eastAsia="HGｺﾞｼｯｸM" w:hAnsi="HG丸ｺﾞｼｯｸM-PRO"/>
          <w:b/>
          <w:sz w:val="28"/>
          <w:szCs w:val="24"/>
        </w:rPr>
      </w:pPr>
      <w:r w:rsidRPr="006D71C7">
        <w:rPr>
          <w:rFonts w:ascii="HGｺﾞｼｯｸM" w:eastAsia="HGｺﾞｼｯｸM" w:hAnsi="HG丸ｺﾞｼｯｸM-PRO" w:hint="eastAsia"/>
          <w:b/>
          <w:noProof/>
          <w:color w:val="FF0000"/>
          <w:sz w:val="28"/>
          <w:szCs w:val="24"/>
        </w:rPr>
        <mc:AlternateContent>
          <mc:Choice Requires="wps">
            <w:drawing>
              <wp:anchor distT="0" distB="0" distL="114300" distR="114300" simplePos="0" relativeHeight="251672576" behindDoc="0" locked="0" layoutInCell="1" allowOverlap="1" wp14:anchorId="2D52A68A" wp14:editId="56CBB54D">
                <wp:simplePos x="0" y="0"/>
                <wp:positionH relativeFrom="column">
                  <wp:posOffset>2495550</wp:posOffset>
                </wp:positionH>
                <wp:positionV relativeFrom="paragraph">
                  <wp:posOffset>139700</wp:posOffset>
                </wp:positionV>
                <wp:extent cx="4471670" cy="133350"/>
                <wp:effectExtent l="0" t="0" r="5080" b="0"/>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1670" cy="133350"/>
                        </a:xfrm>
                        <a:prstGeom prst="rect">
                          <a:avLst/>
                        </a:prstGeom>
                        <a:gradFill rotWithShape="1">
                          <a:gsLst>
                            <a:gs pos="0">
                              <a:srgbClr val="FF0000"/>
                            </a:gs>
                            <a:gs pos="100000">
                              <a:srgbClr val="FF0000">
                                <a:gamma/>
                                <a:tint val="39216"/>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196.5pt;margin-top:11pt;width:352.1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" fillcolor="red" stroked="f">
                <v:fill color2="#ff9b9b" rotate="t" angle="90" focus="100%" type="gradient"/>
                <v:textbox inset="5.85pt,.7pt,5.85pt,.7pt"/>
              </v:rect>
            </w:pict>
          </mc:Fallback>
        </mc:AlternateContent>
      </w:r>
      <w:r w:rsidR="00A61536">
        <w:rPr>
          <w:rFonts w:ascii="HGｺﾞｼｯｸM" w:eastAsia="HGｺﾞｼｯｸM" w:hAnsi="HG丸ｺﾞｼｯｸM-PRO" w:hint="eastAsia"/>
          <w:b/>
          <w:color w:val="FF0000"/>
          <w:sz w:val="28"/>
          <w:szCs w:val="24"/>
        </w:rPr>
        <w:t>振替休日</w:t>
      </w:r>
      <w:r w:rsidR="001E62D9">
        <w:rPr>
          <w:rFonts w:ascii="HGｺﾞｼｯｸM" w:eastAsia="HGｺﾞｼｯｸM" w:hAnsi="HG丸ｺﾞｼｯｸM-PRO" w:hint="eastAsia"/>
          <w:b/>
          <w:color w:val="FF0000"/>
          <w:sz w:val="28"/>
          <w:szCs w:val="24"/>
        </w:rPr>
        <w:t>と割増賃金の取扱い</w:t>
      </w:r>
    </w:p>
    <w:p w:rsidR="0076014C" w:rsidRPr="001E62D9" w:rsidRDefault="001E62D9" w:rsidP="001E62D9">
      <w:pPr>
        <w:rPr>
          <w:rFonts w:ascii="HG丸ｺﾞｼｯｸM-PRO" w:eastAsia="HG丸ｺﾞｼｯｸM-PRO" w:hAnsi="HG丸ｺﾞｼｯｸM-PRO"/>
          <w:b/>
          <w:bCs/>
          <w:sz w:val="22"/>
        </w:rPr>
      </w:pPr>
      <w:r w:rsidRPr="001E62D9">
        <w:rPr>
          <w:rFonts w:ascii="HG丸ｺﾞｼｯｸM-PRO" w:eastAsia="HG丸ｺﾞｼｯｸM-PRO" w:hAnsi="HG丸ｺﾞｼｯｸM-PRO"/>
          <w:b/>
          <w:bCs/>
          <w:sz w:val="22"/>
        </w:rPr>
        <w:t>＜振替休日はいつまでに与えるべきか</w:t>
      </w:r>
      <w:r w:rsidR="00B12987">
        <w:rPr>
          <w:rFonts w:ascii="HG丸ｺﾞｼｯｸM-PRO" w:eastAsia="HG丸ｺﾞｼｯｸM-PRO" w:hAnsi="HG丸ｺﾞｼｯｸM-PRO" w:hint="eastAsia"/>
          <w:b/>
          <w:bCs/>
          <w:sz w:val="22"/>
        </w:rPr>
        <w:t xml:space="preserve"> </w:t>
      </w:r>
      <w:r w:rsidR="007F57C9">
        <w:rPr>
          <w:rFonts w:ascii="HG丸ｺﾞｼｯｸM-PRO" w:eastAsia="HG丸ｺﾞｼｯｸM-PRO" w:hAnsi="HG丸ｺﾞｼｯｸM-PRO" w:hint="eastAsia"/>
          <w:b/>
          <w:bCs/>
          <w:sz w:val="22"/>
        </w:rPr>
        <w:t>?</w:t>
      </w:r>
      <w:r w:rsidRPr="001E62D9">
        <w:rPr>
          <w:rFonts w:ascii="HG丸ｺﾞｼｯｸM-PRO" w:eastAsia="HG丸ｺﾞｼｯｸM-PRO" w:hAnsi="HG丸ｺﾞｼｯｸM-PRO"/>
          <w:b/>
          <w:bCs/>
          <w:sz w:val="22"/>
        </w:rPr>
        <w:t>＞</w:t>
      </w:r>
    </w:p>
    <w:p w:rsidR="0092637A" w:rsidRDefault="008D60AE" w:rsidP="00185BC4">
      <w:pPr>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 xml:space="preserve">　振替休日については、労働基準法上の明文規定がないため、『いつまでに振替休日を与えればよいか』というご質問をよく頂きます。労働基準法35条に、法定休日についての規定がありますが、その中において、法定休日は</w:t>
      </w:r>
      <w:r w:rsidR="003A5972">
        <w:rPr>
          <w:rFonts w:ascii="HG丸ｺﾞｼｯｸM-PRO" w:eastAsia="HG丸ｺﾞｼｯｸM-PRO" w:hAnsi="HG丸ｺﾞｼｯｸM-PRO" w:hint="eastAsia"/>
          <w:bCs/>
          <w:sz w:val="22"/>
        </w:rPr>
        <w:t>下記２通りによって与えるものとされています。</w:t>
      </w:r>
    </w:p>
    <w:p w:rsidR="0092637A" w:rsidRDefault="002556A0" w:rsidP="00185BC4">
      <w:pPr>
        <w:rPr>
          <w:rFonts w:ascii="HG丸ｺﾞｼｯｸM-PRO" w:eastAsia="HG丸ｺﾞｼｯｸM-PRO" w:hAnsi="HG丸ｺﾞｼｯｸM-PRO"/>
          <w:bCs/>
          <w:sz w:val="22"/>
        </w:rPr>
      </w:pPr>
      <w:r>
        <w:rPr>
          <w:rFonts w:ascii="HG丸ｺﾞｼｯｸM-PRO" w:eastAsia="HG丸ｺﾞｼｯｸM-PRO" w:hAnsi="HG丸ｺﾞｼｯｸM-PRO"/>
          <w:bCs/>
          <w:noProof/>
          <w:sz w:val="22"/>
        </w:rPr>
        <mc:AlternateContent>
          <mc:Choice Requires="wps">
            <w:drawing>
              <wp:anchor distT="0" distB="0" distL="114300" distR="114300" simplePos="0" relativeHeight="251699200" behindDoc="0" locked="0" layoutInCell="1" allowOverlap="1">
                <wp:simplePos x="0" y="0"/>
                <wp:positionH relativeFrom="column">
                  <wp:posOffset>-76200</wp:posOffset>
                </wp:positionH>
                <wp:positionV relativeFrom="paragraph">
                  <wp:posOffset>128905</wp:posOffset>
                </wp:positionV>
                <wp:extent cx="1743075" cy="55245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1743075" cy="55245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0" o:spid="_x0000_s1026" style="position:absolute;left:0;text-align:left;margin-left:-6pt;margin-top:10.15pt;width:137.25pt;height:43.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" filled="f" strokecolor="black [3213]">
                <v:stroke dashstyle="dash"/>
              </v:rect>
            </w:pict>
          </mc:Fallback>
        </mc:AlternateContent>
      </w:r>
    </w:p>
    <w:p w:rsidR="0092637A" w:rsidRPr="00B12987" w:rsidRDefault="0092637A" w:rsidP="00185BC4">
      <w:pPr>
        <w:rPr>
          <w:rFonts w:ascii="HG丸ｺﾞｼｯｸM-PRO" w:eastAsia="HG丸ｺﾞｼｯｸM-PRO" w:hAnsi="HG丸ｺﾞｼｯｸM-PRO"/>
          <w:bCs/>
          <w:sz w:val="22"/>
          <w:u w:val="single"/>
        </w:rPr>
      </w:pPr>
      <w:r w:rsidRPr="00B12987">
        <w:rPr>
          <w:rFonts w:ascii="HG丸ｺﾞｼｯｸM-PRO" w:eastAsia="HG丸ｺﾞｼｯｸM-PRO" w:hAnsi="HG丸ｺﾞｼｯｸM-PRO" w:hint="eastAsia"/>
          <w:bCs/>
          <w:sz w:val="22"/>
          <w:u w:val="single"/>
        </w:rPr>
        <w:t>①週に1日の休日</w:t>
      </w:r>
    </w:p>
    <w:p w:rsidR="0092637A" w:rsidRPr="00B12987" w:rsidRDefault="0092637A" w:rsidP="00185BC4">
      <w:pPr>
        <w:rPr>
          <w:rFonts w:ascii="HG丸ｺﾞｼｯｸM-PRO" w:eastAsia="HG丸ｺﾞｼｯｸM-PRO" w:hAnsi="HG丸ｺﾞｼｯｸM-PRO"/>
          <w:bCs/>
          <w:sz w:val="22"/>
          <w:u w:val="single"/>
        </w:rPr>
      </w:pPr>
      <w:r w:rsidRPr="00B12987">
        <w:rPr>
          <w:rFonts w:ascii="HG丸ｺﾞｼｯｸM-PRO" w:eastAsia="HG丸ｺﾞｼｯｸM-PRO" w:hAnsi="HG丸ｺﾞｼｯｸM-PRO" w:hint="eastAsia"/>
          <w:bCs/>
          <w:sz w:val="22"/>
          <w:u w:val="single"/>
        </w:rPr>
        <w:t>②４週間に４日の休日</w:t>
      </w:r>
    </w:p>
    <w:p w:rsidR="0092637A" w:rsidRDefault="0092637A" w:rsidP="00185BC4">
      <w:pPr>
        <w:rPr>
          <w:rFonts w:ascii="HG丸ｺﾞｼｯｸM-PRO" w:eastAsia="HG丸ｺﾞｼｯｸM-PRO" w:hAnsi="HG丸ｺﾞｼｯｸM-PRO"/>
          <w:bCs/>
          <w:sz w:val="22"/>
        </w:rPr>
      </w:pPr>
    </w:p>
    <w:p w:rsidR="004137ED" w:rsidRDefault="004137ED" w:rsidP="0092637A">
      <w:pPr>
        <w:ind w:firstLineChars="100" w:firstLine="220"/>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法定休日を労働日とする場合にのみ、振替休日・代休の問題が発生するため、振替休日についてもこの規定に従うこととなります。よって、少なくとも４週間に４日の休日が確保される範囲内で休日を</w:t>
      </w:r>
      <w:r w:rsidR="00185BC4">
        <w:rPr>
          <w:rFonts w:ascii="HG丸ｺﾞｼｯｸM-PRO" w:eastAsia="HG丸ｺﾞｼｯｸM-PRO" w:hAnsi="HG丸ｺﾞｼｯｸM-PRO" w:hint="eastAsia"/>
          <w:bCs/>
          <w:sz w:val="22"/>
        </w:rPr>
        <w:t>振り替えるべきです。</w:t>
      </w:r>
    </w:p>
    <w:p w:rsidR="008D60AE" w:rsidRDefault="00185BC4" w:rsidP="00FA1126">
      <w:pPr>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lastRenderedPageBreak/>
        <w:t xml:space="preserve">　また、“４週間に４日”の意味は、どの４週間を区切っても４日の休日があるという意味ではありませんので、</w:t>
      </w:r>
      <w:r w:rsidRPr="00B12987">
        <w:rPr>
          <w:rFonts w:ascii="HG丸ｺﾞｼｯｸM-PRO" w:eastAsia="HG丸ｺﾞｼｯｸM-PRO" w:hAnsi="HG丸ｺﾞｼｯｸM-PRO" w:hint="eastAsia"/>
          <w:b/>
          <w:bCs/>
          <w:sz w:val="22"/>
        </w:rPr>
        <w:t>会社ごとに４週間の起算日を決定していただく必要</w:t>
      </w:r>
      <w:r>
        <w:rPr>
          <w:rFonts w:ascii="HG丸ｺﾞｼｯｸM-PRO" w:eastAsia="HG丸ｺﾞｼｯｸM-PRO" w:hAnsi="HG丸ｺﾞｼｯｸM-PRO" w:hint="eastAsia"/>
          <w:bCs/>
          <w:sz w:val="22"/>
        </w:rPr>
        <w:t>があります。また、</w:t>
      </w:r>
      <w:r w:rsidRPr="00B12987">
        <w:rPr>
          <w:rFonts w:ascii="HG丸ｺﾞｼｯｸM-PRO" w:eastAsia="HG丸ｺﾞｼｯｸM-PRO" w:hAnsi="HG丸ｺﾞｼｯｸM-PRO" w:hint="eastAsia"/>
          <w:b/>
          <w:bCs/>
          <w:sz w:val="22"/>
        </w:rPr>
        <w:t>就業規則に休日の振替の手続きを定め、</w:t>
      </w:r>
      <w:r w:rsidR="0092637A" w:rsidRPr="00B12987">
        <w:rPr>
          <w:rFonts w:ascii="HG丸ｺﾞｼｯｸM-PRO" w:eastAsia="HG丸ｺﾞｼｯｸM-PRO" w:hAnsi="HG丸ｺﾞｼｯｸM-PRO" w:hint="eastAsia"/>
          <w:b/>
          <w:bCs/>
          <w:sz w:val="22"/>
        </w:rPr>
        <w:t>起算日を明記しておくことが望ましい</w:t>
      </w:r>
      <w:r w:rsidR="0092637A">
        <w:rPr>
          <w:rFonts w:ascii="HG丸ｺﾞｼｯｸM-PRO" w:eastAsia="HG丸ｺﾞｼｯｸM-PRO" w:hAnsi="HG丸ｺﾞｼｯｸM-PRO" w:hint="eastAsia"/>
          <w:bCs/>
          <w:sz w:val="22"/>
        </w:rPr>
        <w:t>でしょう。</w:t>
      </w:r>
    </w:p>
    <w:p w:rsidR="00FA1126" w:rsidRPr="00FA1126" w:rsidRDefault="00FA1126" w:rsidP="00FA1126">
      <w:pPr>
        <w:rPr>
          <w:rFonts w:ascii="HG丸ｺﾞｼｯｸM-PRO" w:eastAsia="HG丸ｺﾞｼｯｸM-PRO" w:hAnsi="HG丸ｺﾞｼｯｸM-PRO"/>
          <w:bCs/>
          <w:sz w:val="22"/>
        </w:rPr>
      </w:pPr>
    </w:p>
    <w:p w:rsidR="00261D69" w:rsidRDefault="00527EF1" w:rsidP="00FA1126">
      <w:pPr>
        <w:ind w:left="440" w:hangingChars="200" w:hanging="440"/>
        <w:rPr>
          <w:rFonts w:ascii="HG丸ｺﾞｼｯｸM-PRO" w:eastAsia="HG丸ｺﾞｼｯｸM-PRO" w:hAnsi="HG丸ｺﾞｼｯｸM-PRO"/>
          <w:b/>
          <w:bCs/>
          <w:sz w:val="22"/>
        </w:rPr>
      </w:pPr>
      <w:r w:rsidRPr="005930EE">
        <w:rPr>
          <w:rFonts w:ascii="HG丸ｺﾞｼｯｸM-PRO" w:eastAsia="HG丸ｺﾞｼｯｸM-PRO" w:hAnsi="HG丸ｺﾞｼｯｸM-PRO" w:hint="eastAsia"/>
          <w:bCs/>
          <w:sz w:val="22"/>
        </w:rPr>
        <w:t xml:space="preserve">　</w:t>
      </w:r>
      <w:r w:rsidR="001E62D9">
        <w:rPr>
          <w:rFonts w:ascii="HG丸ｺﾞｼｯｸM-PRO" w:eastAsia="HG丸ｺﾞｼｯｸM-PRO" w:hAnsi="HG丸ｺﾞｼｯｸM-PRO" w:hint="eastAsia"/>
          <w:b/>
          <w:bCs/>
          <w:sz w:val="22"/>
        </w:rPr>
        <w:t>＜振替労働日が時間外となる場合の割増率</w:t>
      </w:r>
      <w:r w:rsidRPr="005930EE">
        <w:rPr>
          <w:rFonts w:ascii="HG丸ｺﾞｼｯｸM-PRO" w:eastAsia="HG丸ｺﾞｼｯｸM-PRO" w:hAnsi="HG丸ｺﾞｼｯｸM-PRO" w:hint="eastAsia"/>
          <w:b/>
          <w:bCs/>
          <w:sz w:val="22"/>
        </w:rPr>
        <w:t>＞</w:t>
      </w:r>
    </w:p>
    <w:p w:rsidR="00FA1126" w:rsidRPr="002556A0" w:rsidRDefault="00FA1126" w:rsidP="0019611C">
      <w:pPr>
        <w:ind w:leftChars="-210" w:left="-1" w:hangingChars="200" w:hanging="440"/>
        <w:rPr>
          <w:rFonts w:ascii="HG丸ｺﾞｼｯｸM-PRO" w:eastAsia="HG丸ｺﾞｼｯｸM-PRO" w:hAnsi="HG丸ｺﾞｼｯｸM-PRO"/>
          <w:b/>
          <w:bCs/>
          <w:sz w:val="22"/>
          <w:u w:val="single"/>
        </w:rPr>
      </w:pPr>
      <w:r>
        <w:rPr>
          <w:rFonts w:ascii="HG丸ｺﾞｼｯｸM-PRO" w:eastAsia="HG丸ｺﾞｼｯｸM-PRO" w:hAnsi="HG丸ｺﾞｼｯｸM-PRO" w:hint="eastAsia"/>
          <w:bCs/>
          <w:sz w:val="22"/>
        </w:rPr>
        <w:t xml:space="preserve">　</w:t>
      </w:r>
      <w:r w:rsidR="0019611C">
        <w:rPr>
          <w:rFonts w:ascii="HG丸ｺﾞｼｯｸM-PRO" w:eastAsia="HG丸ｺﾞｼｯｸM-PRO" w:hAnsi="HG丸ｺﾞｼｯｸM-PRO" w:hint="eastAsia"/>
          <w:bCs/>
          <w:sz w:val="22"/>
        </w:rPr>
        <w:t xml:space="preserve">　　</w:t>
      </w:r>
      <w:r>
        <w:rPr>
          <w:rFonts w:ascii="HG丸ｺﾞｼｯｸM-PRO" w:eastAsia="HG丸ｺﾞｼｯｸM-PRO" w:hAnsi="HG丸ｺﾞｼｯｸM-PRO" w:hint="eastAsia"/>
          <w:bCs/>
          <w:sz w:val="22"/>
        </w:rPr>
        <w:t>法定休日を振替えた場合の</w:t>
      </w:r>
      <w:r w:rsidRPr="002556A0">
        <w:rPr>
          <w:rFonts w:ascii="HG丸ｺﾞｼｯｸM-PRO" w:eastAsia="HG丸ｺﾞｼｯｸM-PRO" w:hAnsi="HG丸ｺﾞｼｯｸM-PRO" w:hint="eastAsia"/>
          <w:b/>
          <w:bCs/>
          <w:sz w:val="22"/>
        </w:rPr>
        <w:t>振替労働日を含む週の労働時間が、法定労働時間を越える場合、割増賃金の支払いが必要</w:t>
      </w:r>
      <w:r>
        <w:rPr>
          <w:rFonts w:ascii="HG丸ｺﾞｼｯｸM-PRO" w:eastAsia="HG丸ｺﾞｼｯｸM-PRO" w:hAnsi="HG丸ｺﾞｼｯｸM-PRO" w:hint="eastAsia"/>
          <w:bCs/>
          <w:sz w:val="22"/>
        </w:rPr>
        <w:t>となります。</w:t>
      </w:r>
      <w:r w:rsidR="0019611C">
        <w:rPr>
          <w:rFonts w:ascii="HG丸ｺﾞｼｯｸM-PRO" w:eastAsia="HG丸ｺﾞｼｯｸM-PRO" w:hAnsi="HG丸ｺﾞｼｯｸM-PRO" w:hint="eastAsia"/>
          <w:bCs/>
          <w:sz w:val="22"/>
        </w:rPr>
        <w:t>例えば、1日8時間、１週40時間の事業所が法定休日を振替労働日とした場合、週の労働時間が48時間となります。休日を振り替えているため、休日労働の3割5分の割増賃金は必要となりませんが、2割5分（通常時間外）の割増賃金は必要となります。</w:t>
      </w:r>
      <w:r w:rsidR="0060719B" w:rsidRPr="002556A0">
        <w:rPr>
          <w:rFonts w:ascii="HG丸ｺﾞｼｯｸM-PRO" w:eastAsia="HG丸ｺﾞｼｯｸM-PRO" w:hAnsi="HG丸ｺﾞｼｯｸM-PRO" w:hint="eastAsia"/>
          <w:b/>
          <w:bCs/>
          <w:sz w:val="22"/>
          <w:u w:val="single"/>
        </w:rPr>
        <w:t>休日を振り替えることによって、時間外の割増賃金が免除されるわけではないため、休日の原則と、労働時間・割増賃金の問題を分けて考えることが必要となります。</w:t>
      </w:r>
    </w:p>
    <w:p w:rsidR="000F294F" w:rsidRDefault="002556A0" w:rsidP="000F294F">
      <w:pPr>
        <w:rPr>
          <w:rFonts w:ascii="メイリオ" w:eastAsia="メイリオ" w:hAnsi="メイリオ" w:cs="メイリオ"/>
          <w:color w:val="FF0000"/>
          <w:kern w:val="36"/>
          <w:szCs w:val="21"/>
        </w:rPr>
      </w:pPr>
      <w:r>
        <w:rPr>
          <w:rFonts w:ascii="メイリオ" w:eastAsia="メイリオ" w:hAnsi="メイリオ" w:cs="メイリオ"/>
          <w:noProof/>
          <w:color w:val="FF0000"/>
          <w:kern w:val="36"/>
          <w:szCs w:val="21"/>
        </w:rPr>
        <mc:AlternateContent>
          <mc:Choice Requires="wps">
            <w:drawing>
              <wp:anchor distT="0" distB="0" distL="114300" distR="114300" simplePos="0" relativeHeight="251657728" behindDoc="0" locked="0" layoutInCell="1" allowOverlap="1">
                <wp:simplePos x="0" y="0"/>
                <wp:positionH relativeFrom="column">
                  <wp:posOffset>-209550</wp:posOffset>
                </wp:positionH>
                <wp:positionV relativeFrom="paragraph">
                  <wp:posOffset>5080</wp:posOffset>
                </wp:positionV>
                <wp:extent cx="7019925" cy="7410450"/>
                <wp:effectExtent l="0" t="0" r="28575" b="19050"/>
                <wp:wrapNone/>
                <wp:docPr id="1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7410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V relativeFrom="margin">
                  <wp14:pctHeight>0</wp14:pctHeight>
                </wp14:sizeRelV>
              </wp:anchor>
            </w:drawing>
          </mc:Choice>
          <mc:Fallback>
            <w:pict>
              <v:rect id="Rectangle 9" o:spid="_x0000_s1026" style="position:absolute;left:0;text-align:left;margin-left:-16.5pt;margin-top:.4pt;width:552.75pt;height:583.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" filled="f">
                <v:textbox inset="5.85pt,.7pt,5.85pt,.7pt"/>
              </v:rect>
            </w:pict>
          </mc:Fallback>
        </mc:AlternateContent>
      </w:r>
      <w:r>
        <w:rPr>
          <w:rFonts w:ascii="メイリオ" w:eastAsia="メイリオ" w:hAnsi="メイリオ" w:cs="メイリオ"/>
          <w:noProof/>
          <w:color w:val="FF0000"/>
          <w:kern w:val="36"/>
          <w:szCs w:val="21"/>
        </w:rPr>
        <mc:AlternateContent>
          <mc:Choice Requires="wps">
            <w:drawing>
              <wp:anchor distT="0" distB="0" distL="114300" distR="114300" simplePos="0" relativeHeight="251658752" behindDoc="0" locked="0" layoutInCell="1" allowOverlap="1">
                <wp:simplePos x="0" y="0"/>
                <wp:positionH relativeFrom="column">
                  <wp:posOffset>-209550</wp:posOffset>
                </wp:positionH>
                <wp:positionV relativeFrom="paragraph">
                  <wp:posOffset>5080</wp:posOffset>
                </wp:positionV>
                <wp:extent cx="7019925" cy="390508"/>
                <wp:effectExtent l="0" t="0" r="28575" b="10160"/>
                <wp:wrapNone/>
                <wp:docPr id="2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390508"/>
                        </a:xfrm>
                        <a:prstGeom prst="rect">
                          <a:avLst/>
                        </a:prstGeom>
                        <a:gradFill rotWithShape="0">
                          <a:gsLst>
                            <a:gs pos="0">
                              <a:srgbClr val="FF0000"/>
                            </a:gs>
                            <a:gs pos="100000">
                              <a:srgbClr val="FF0000">
                                <a:gamma/>
                                <a:tint val="20000"/>
                                <a:invGamma/>
                              </a:srgbClr>
                            </a:gs>
                          </a:gsLst>
                          <a:lin ang="0" scaled="1"/>
                        </a:gradFill>
                        <a:ln w="9525">
                          <a:solidFill>
                            <a:schemeClr val="tx1">
                              <a:lumMod val="100000"/>
                              <a:lumOff val="0"/>
                            </a:schemeClr>
                          </a:solidFill>
                          <a:miter lim="800000"/>
                          <a:headEnd/>
                          <a:tailEnd/>
                        </a:ln>
                      </wps:spPr>
                      <wps:txbx>
                        <w:txbxContent>
                          <w:p w:rsidR="000F294F" w:rsidRPr="009238C9" w:rsidRDefault="000F294F" w:rsidP="000F294F">
                            <w:pPr>
                              <w:rPr>
                                <w:rFonts w:ascii="HGPｺﾞｼｯｸM" w:eastAsia="HGPｺﾞｼｯｸM" w:hAnsi="HGｺﾞｼｯｸE"/>
                                <w:b/>
                                <w:color w:val="FFFFFF" w:themeColor="background1"/>
                                <w:sz w:val="32"/>
                              </w:rPr>
                            </w:pPr>
                            <w:r>
                              <w:rPr>
                                <w:rFonts w:ascii="HGPｺﾞｼｯｸM" w:eastAsia="HGPｺﾞｼｯｸM" w:hAnsi="HGｺﾞｼｯｸE" w:hint="eastAsia"/>
                                <w:b/>
                                <w:color w:val="FFFFFF" w:themeColor="background1"/>
                                <w:sz w:val="32"/>
                              </w:rPr>
                              <w:t xml:space="preserve">―　</w:t>
                            </w:r>
                            <w:r w:rsidRPr="009238C9">
                              <w:rPr>
                                <w:rFonts w:ascii="HGPｺﾞｼｯｸM" w:eastAsia="HGPｺﾞｼｯｸM" w:hAnsi="HGｺﾞｼｯｸE" w:hint="eastAsia"/>
                                <w:b/>
                                <w:color w:val="FFFFFF" w:themeColor="background1"/>
                                <w:sz w:val="32"/>
                              </w:rPr>
                              <w:t>注目の助成金</w:t>
                            </w:r>
                          </w:p>
                          <w:p w:rsidR="000F294F" w:rsidRPr="000B58C4" w:rsidRDefault="000F294F" w:rsidP="000F294F">
                            <w:pPr>
                              <w:rPr>
                                <w:rFonts w:ascii="HGｺﾞｼｯｸE" w:eastAsia="HGｺﾞｼｯｸE" w:hAnsi="HGｺﾞｼｯｸE"/>
                                <w:color w:val="FFFFFF" w:themeColor="background1"/>
                                <w:sz w:val="32"/>
                              </w:rPr>
                            </w:pPr>
                          </w:p>
                        </w:txbxContent>
                      </wps:txbx>
                      <wps:bodyPr rot="0" vert="horz" wrap="square" lIns="74295" tIns="8890" rIns="74295" bIns="8890" anchor="t" anchorCtr="0" upright="1">
                        <a:noAutofit/>
                      </wps:bodyPr>
                    </wps:wsp>
                  </a:graphicData>
                </a:graphic>
              </wp:anchor>
            </w:drawing>
          </mc:Choice>
          <mc:Fallback>
            <w:pict>
              <v:rect id="Rectangle 10" o:spid="_x0000_s1028" style="position:absolute;margin-left:-16.5pt;margin-top:.4pt;width:552.75pt;height:30.7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" fillcolor="red" strokecolor="black [3213]">
                <v:fill color2="#fcc" angle="90" focus="100%" type="gradient"/>
                <v:textbox inset="5.85pt,.7pt,5.85pt,.7pt">
                  <w:txbxContent>
                    <w:p w:rsidR="000F294F" w:rsidRPr="009238C9" w:rsidRDefault="000F294F" w:rsidP="000F294F">
                      <w:pPr>
                        <w:rPr>
                          <w:rFonts w:ascii="HGPｺﾞｼｯｸM" w:eastAsia="HGPｺﾞｼｯｸM" w:hAnsi="HGｺﾞｼｯｸE"/>
                          <w:b/>
                          <w:color w:val="FFFFFF" w:themeColor="background1"/>
                          <w:sz w:val="32"/>
                        </w:rPr>
                      </w:pPr>
                      <w:r>
                        <w:rPr>
                          <w:rFonts w:ascii="HGPｺﾞｼｯｸM" w:eastAsia="HGPｺﾞｼｯｸM" w:hAnsi="HGｺﾞｼｯｸE" w:hint="eastAsia"/>
                          <w:b/>
                          <w:color w:val="FFFFFF" w:themeColor="background1"/>
                          <w:sz w:val="32"/>
                        </w:rPr>
                        <w:t xml:space="preserve">―　</w:t>
                      </w:r>
                      <w:r w:rsidRPr="009238C9">
                        <w:rPr>
                          <w:rFonts w:ascii="HGPｺﾞｼｯｸM" w:eastAsia="HGPｺﾞｼｯｸM" w:hAnsi="HGｺﾞｼｯｸE" w:hint="eastAsia"/>
                          <w:b/>
                          <w:color w:val="FFFFFF" w:themeColor="background1"/>
                          <w:sz w:val="32"/>
                        </w:rPr>
                        <w:t>注目の助成金</w:t>
                      </w:r>
                    </w:p>
                    <w:p w:rsidR="000F294F" w:rsidRPr="000B58C4" w:rsidRDefault="000F294F" w:rsidP="000F294F">
                      <w:pPr>
                        <w:rPr>
                          <w:rFonts w:ascii="HGｺﾞｼｯｸE" w:eastAsia="HGｺﾞｼｯｸE" w:hAnsi="HGｺﾞｼｯｸE"/>
                          <w:color w:val="FFFFFF" w:themeColor="background1"/>
                          <w:sz w:val="32"/>
                        </w:rPr>
                      </w:pPr>
                    </w:p>
                  </w:txbxContent>
                </v:textbox>
              </v:rect>
            </w:pict>
          </mc:Fallback>
        </mc:AlternateContent>
      </w:r>
    </w:p>
    <w:p w:rsidR="000F294F" w:rsidRPr="008E36E0" w:rsidRDefault="00E12E83" w:rsidP="007F57C9">
      <w:pPr>
        <w:ind w:firstLineChars="50" w:firstLine="160"/>
        <w:rPr>
          <w:rFonts w:asciiTheme="majorEastAsia" w:eastAsiaTheme="majorEastAsia" w:hAnsiTheme="majorEastAsia"/>
          <w:b/>
          <w:color w:val="FF0000"/>
          <w:kern w:val="36"/>
          <w:sz w:val="32"/>
          <w:szCs w:val="32"/>
        </w:rPr>
      </w:pPr>
      <w:r>
        <w:rPr>
          <w:rFonts w:ascii="メイリオ" w:eastAsia="メイリオ" w:hAnsi="メイリオ" w:cs="メイリオ" w:hint="eastAsia"/>
          <w:color w:val="FF0000"/>
          <w:kern w:val="36"/>
          <w:sz w:val="32"/>
          <w:szCs w:val="32"/>
        </w:rPr>
        <w:t>介護支援取組助成金（平成28年6月24以降）</w:t>
      </w:r>
    </w:p>
    <w:p w:rsidR="000F294F" w:rsidRPr="00F469DB" w:rsidRDefault="000F294F" w:rsidP="000F294F">
      <w:pPr>
        <w:rPr>
          <w:rFonts w:ascii="HGｺﾞｼｯｸE" w:eastAsia="HGｺﾞｼｯｸE" w:hAnsi="HGｺﾞｼｯｸE"/>
          <w:color w:val="FF0000"/>
          <w:kern w:val="36"/>
          <w:sz w:val="24"/>
          <w:szCs w:val="28"/>
          <w:u w:val="single"/>
        </w:rPr>
      </w:pPr>
      <w:r w:rsidRPr="00412523">
        <w:rPr>
          <w:rFonts w:ascii="HGPｺﾞｼｯｸM" w:eastAsia="HGPｺﾞｼｯｸM" w:hAnsiTheme="majorEastAsia" w:cs="Courier New" w:hint="eastAsia"/>
          <w:b/>
          <w:noProof/>
          <w:color w:val="FF0000"/>
          <w:sz w:val="24"/>
          <w:szCs w:val="24"/>
        </w:rPr>
        <mc:AlternateContent>
          <mc:Choice Requires="wps">
            <w:drawing>
              <wp:anchor distT="0" distB="0" distL="114300" distR="114300" simplePos="0" relativeHeight="251660800" behindDoc="0" locked="0" layoutInCell="1" allowOverlap="1" wp14:anchorId="27706869" wp14:editId="1E624110">
                <wp:simplePos x="0" y="0"/>
                <wp:positionH relativeFrom="column">
                  <wp:posOffset>659130</wp:posOffset>
                </wp:positionH>
                <wp:positionV relativeFrom="paragraph">
                  <wp:posOffset>219710</wp:posOffset>
                </wp:positionV>
                <wp:extent cx="6010275" cy="0"/>
                <wp:effectExtent l="0" t="0" r="9525" b="19050"/>
                <wp:wrapNone/>
                <wp:docPr id="7" name="直線コネクタ 7"/>
                <wp:cNvGraphicFramePr/>
                <a:graphic xmlns:a="http://schemas.openxmlformats.org/drawingml/2006/main">
                  <a:graphicData uri="http://schemas.microsoft.com/office/word/2010/wordprocessingShape">
                    <wps:wsp>
                      <wps:cNvCnPr/>
                      <wps:spPr>
                        <a:xfrm>
                          <a:off x="0" y="0"/>
                          <a:ext cx="6010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7"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9pt,17.3pt" to="525.1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" strokecolor="#4579b8 [3044]"/>
            </w:pict>
          </mc:Fallback>
        </mc:AlternateContent>
      </w:r>
      <w:r w:rsidRPr="00BE2F7D">
        <w:rPr>
          <w:rFonts w:asciiTheme="minorEastAsia" w:hAnsiTheme="minorEastAsia" w:hint="eastAsia"/>
          <w:color w:val="FF0000"/>
          <w:kern w:val="36"/>
          <w:sz w:val="22"/>
        </w:rPr>
        <w:t xml:space="preserve">　</w:t>
      </w:r>
      <w:r w:rsidRPr="00752008">
        <w:rPr>
          <w:rFonts w:ascii="HGｺﾞｼｯｸE" w:eastAsia="HGｺﾞｼｯｸE" w:hAnsi="HGｺﾞｼｯｸE" w:hint="eastAsia"/>
          <w:color w:val="FF0000"/>
          <w:kern w:val="36"/>
          <w:sz w:val="28"/>
          <w:szCs w:val="28"/>
          <w:u w:val="single"/>
        </w:rPr>
        <w:t>概要</w:t>
      </w:r>
    </w:p>
    <w:p w:rsidR="00B66E8C" w:rsidRDefault="000F294F" w:rsidP="00B66E8C">
      <w:pPr>
        <w:ind w:left="210" w:hangingChars="100" w:hanging="210"/>
        <w:rPr>
          <w:rFonts w:ascii="HG丸ｺﾞｼｯｸM-PRO" w:eastAsia="HG丸ｺﾞｼｯｸM-PRO" w:hAnsi="HG丸ｺﾞｼｯｸM-PRO"/>
          <w:sz w:val="22"/>
          <w:szCs w:val="24"/>
        </w:rPr>
      </w:pPr>
      <w:r w:rsidRPr="008E36E0">
        <w:rPr>
          <w:rFonts w:hint="eastAsia"/>
        </w:rPr>
        <w:t xml:space="preserve">　</w:t>
      </w:r>
      <w:r w:rsidR="00E72F52">
        <w:rPr>
          <w:rFonts w:hint="eastAsia"/>
        </w:rPr>
        <w:t xml:space="preserve">　</w:t>
      </w:r>
      <w:r w:rsidR="009048CB">
        <w:rPr>
          <w:rFonts w:ascii="HG丸ｺﾞｼｯｸM-PRO" w:eastAsia="HG丸ｺﾞｼｯｸM-PRO" w:hAnsi="HG丸ｺﾞｼｯｸM-PRO" w:hint="eastAsia"/>
          <w:sz w:val="22"/>
          <w:szCs w:val="24"/>
        </w:rPr>
        <w:t>介護離職の予防及び仕事と介護の両立支援の推進のため、「介護離職を予防するための両立支援対応モデル」に基づき、仕事と介護の両立に関する取組を行った事業主に対する介護支援取組助成金の支給により、職業生活と家庭生活の両立支援に対する事業主の取組を促し、もってその労働者の雇用の安定に資することを目的とする。</w:t>
      </w:r>
    </w:p>
    <w:p w:rsidR="001D67A2" w:rsidRPr="00F469DB" w:rsidRDefault="001D67A2" w:rsidP="001D67A2">
      <w:pPr>
        <w:rPr>
          <w:rFonts w:ascii="HGｺﾞｼｯｸE" w:eastAsia="HGｺﾞｼｯｸE" w:hAnsi="HGｺﾞｼｯｸE"/>
          <w:color w:val="FF0000"/>
          <w:kern w:val="36"/>
          <w:sz w:val="24"/>
          <w:szCs w:val="28"/>
          <w:u w:val="single"/>
        </w:rPr>
      </w:pPr>
      <w:r w:rsidRPr="00412523">
        <w:rPr>
          <w:rFonts w:ascii="HGPｺﾞｼｯｸM" w:eastAsia="HGPｺﾞｼｯｸM" w:hAnsiTheme="majorEastAsia" w:cs="Courier New" w:hint="eastAsia"/>
          <w:b/>
          <w:noProof/>
          <w:color w:val="FF0000"/>
          <w:sz w:val="24"/>
          <w:szCs w:val="24"/>
        </w:rPr>
        <mc:AlternateContent>
          <mc:Choice Requires="wps">
            <w:drawing>
              <wp:anchor distT="0" distB="0" distL="114300" distR="114300" simplePos="0" relativeHeight="251692032" behindDoc="0" locked="0" layoutInCell="1" allowOverlap="1" wp14:anchorId="0061CA22" wp14:editId="42942FA0">
                <wp:simplePos x="0" y="0"/>
                <wp:positionH relativeFrom="column">
                  <wp:posOffset>1581150</wp:posOffset>
                </wp:positionH>
                <wp:positionV relativeFrom="paragraph">
                  <wp:posOffset>219710</wp:posOffset>
                </wp:positionV>
                <wp:extent cx="508635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5086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3"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4.5pt,17.3pt" to="5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" strokecolor="#4579b8 [3044]"/>
            </w:pict>
          </mc:Fallback>
        </mc:AlternateContent>
      </w:r>
      <w:r w:rsidRPr="00BE2F7D">
        <w:rPr>
          <w:rFonts w:asciiTheme="minorEastAsia" w:hAnsiTheme="minorEastAsia" w:hint="eastAsia"/>
          <w:color w:val="FF0000"/>
          <w:kern w:val="36"/>
          <w:sz w:val="22"/>
        </w:rPr>
        <w:t xml:space="preserve">　</w:t>
      </w:r>
      <w:r w:rsidR="009048CB">
        <w:rPr>
          <w:rFonts w:ascii="HGｺﾞｼｯｸE" w:eastAsia="HGｺﾞｼｯｸE" w:hAnsi="HGｺﾞｼｯｸE" w:hint="eastAsia"/>
          <w:color w:val="FF0000"/>
          <w:kern w:val="36"/>
          <w:sz w:val="28"/>
          <w:szCs w:val="28"/>
          <w:u w:val="single"/>
        </w:rPr>
        <w:t>支給対象事業主</w:t>
      </w:r>
    </w:p>
    <w:p w:rsidR="00412CAF" w:rsidRDefault="00412CAF" w:rsidP="002556A0">
      <w:pPr>
        <w:spacing w:line="276" w:lineRule="auto"/>
        <w:ind w:left="22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①</w:t>
      </w:r>
      <w:r w:rsidR="009048CB">
        <w:rPr>
          <w:rFonts w:ascii="HG丸ｺﾞｼｯｸM-PRO" w:eastAsia="HG丸ｺﾞｼｯｸM-PRO" w:hAnsi="HG丸ｺﾞｼｯｸM-PRO" w:hint="eastAsia"/>
          <w:sz w:val="22"/>
          <w:szCs w:val="24"/>
        </w:rPr>
        <w:t>「労働者</w:t>
      </w:r>
      <w:r w:rsidR="00B55A62">
        <w:rPr>
          <w:rFonts w:ascii="HG丸ｺﾞｼｯｸM-PRO" w:eastAsia="HG丸ｺﾞｼｯｸM-PRO" w:hAnsi="HG丸ｺﾞｼｯｸM-PRO" w:hint="eastAsia"/>
          <w:sz w:val="22"/>
          <w:szCs w:val="24"/>
        </w:rPr>
        <w:t>の仕事と介護の両立に関する実態把握</w:t>
      </w:r>
      <w:r w:rsidR="009048CB">
        <w:rPr>
          <w:rFonts w:ascii="HG丸ｺﾞｼｯｸM-PRO" w:eastAsia="HG丸ｺﾞｼｯｸM-PRO" w:hAnsi="HG丸ｺﾞｼｯｸM-PRO" w:hint="eastAsia"/>
          <w:sz w:val="22"/>
          <w:szCs w:val="24"/>
        </w:rPr>
        <w:t>」</w:t>
      </w:r>
      <w:r w:rsidR="00B55A62">
        <w:rPr>
          <w:rFonts w:ascii="HG丸ｺﾞｼｯｸM-PRO" w:eastAsia="HG丸ｺﾞｼｯｸM-PRO" w:hAnsi="HG丸ｺﾞｼｯｸM-PRO" w:hint="eastAsia"/>
          <w:sz w:val="22"/>
          <w:szCs w:val="24"/>
        </w:rPr>
        <w:t>のため、アンケート調査を行ったこと。</w:t>
      </w:r>
    </w:p>
    <w:p w:rsidR="00B55A62" w:rsidRDefault="00B55A62" w:rsidP="002556A0">
      <w:pPr>
        <w:spacing w:line="276" w:lineRule="auto"/>
        <w:ind w:left="22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②　①のアンケート集計の結果を周知確認した上で、</w:t>
      </w:r>
      <w:r w:rsidRPr="00B55A62">
        <w:rPr>
          <w:rFonts w:ascii="HG丸ｺﾞｼｯｸM-PRO" w:eastAsia="HG丸ｺﾞｼｯｸM-PRO" w:hAnsi="HG丸ｺﾞｼｯｸM-PRO" w:hint="eastAsia"/>
          <w:b/>
          <w:sz w:val="22"/>
          <w:szCs w:val="24"/>
          <w:u w:val="single"/>
        </w:rPr>
        <w:t>法律を上回る介護休業関係制度を整備</w:t>
      </w:r>
      <w:r w:rsidR="00391472">
        <w:rPr>
          <w:rFonts w:ascii="HG丸ｺﾞｼｯｸM-PRO" w:eastAsia="HG丸ｺﾞｼｯｸM-PRO" w:hAnsi="HG丸ｺﾞｼｯｸM-PRO" w:hint="eastAsia"/>
          <w:sz w:val="22"/>
          <w:szCs w:val="24"/>
        </w:rPr>
        <w:t>した</w:t>
      </w:r>
      <w:r>
        <w:rPr>
          <w:rFonts w:ascii="HG丸ｺﾞｼｯｸM-PRO" w:eastAsia="HG丸ｺﾞｼｯｸM-PRO" w:hAnsi="HG丸ｺﾞｼｯｸM-PRO" w:hint="eastAsia"/>
          <w:sz w:val="22"/>
          <w:szCs w:val="24"/>
        </w:rPr>
        <w:t>こと。</w:t>
      </w:r>
    </w:p>
    <w:p w:rsidR="00B55A62" w:rsidRDefault="00B55A62" w:rsidP="002556A0">
      <w:pPr>
        <w:spacing w:line="276" w:lineRule="auto"/>
        <w:ind w:left="22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③　②の制度施行日以降、(a)人事労務担当者等による社内研修の実施</w:t>
      </w:r>
      <w:r w:rsidR="00391472">
        <w:rPr>
          <w:rFonts w:ascii="HG丸ｺﾞｼｯｸM-PRO" w:eastAsia="HG丸ｺﾞｼｯｸM-PRO" w:hAnsi="HG丸ｺﾞｼｯｸM-PRO" w:hint="eastAsia"/>
          <w:sz w:val="22"/>
          <w:szCs w:val="24"/>
        </w:rPr>
        <w:t xml:space="preserve">　(b)仕事と介護の両立支援制度等の周知　のいずれも実施したこと。</w:t>
      </w:r>
    </w:p>
    <w:p w:rsidR="00391472" w:rsidRDefault="00391472" w:rsidP="002556A0">
      <w:pPr>
        <w:spacing w:line="276" w:lineRule="auto"/>
        <w:ind w:left="22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④　②の制度施行日以降に「介護に直面した労働者の支援」のための相談窓口を設置・周知したこと。</w:t>
      </w:r>
    </w:p>
    <w:p w:rsidR="00391472" w:rsidRDefault="00391472" w:rsidP="002556A0">
      <w:pPr>
        <w:spacing w:line="276" w:lineRule="auto"/>
        <w:ind w:left="22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⑤　①～④の取組みを終了した日の翌日から起算して１か月以内の任意の日から３か月間、「実績把握対象期間」を設定し、「働き方改革」の実績が、</w:t>
      </w:r>
      <w:r w:rsidRPr="007F57C9">
        <w:rPr>
          <w:rFonts w:ascii="HG丸ｺﾞｼｯｸM-PRO" w:eastAsia="HG丸ｺﾞｼｯｸM-PRO" w:hAnsi="HG丸ｺﾞｼｯｸM-PRO" w:hint="eastAsia"/>
          <w:b/>
          <w:sz w:val="22"/>
          <w:szCs w:val="24"/>
        </w:rPr>
        <w:t>以下の(a)、(b)いずれの水準も満たすこと</w:t>
      </w:r>
      <w:r>
        <w:rPr>
          <w:rFonts w:ascii="HG丸ｺﾞｼｯｸM-PRO" w:eastAsia="HG丸ｺﾞｼｯｸM-PRO" w:hAnsi="HG丸ｺﾞｼｯｸM-PRO" w:hint="eastAsia"/>
          <w:sz w:val="22"/>
          <w:szCs w:val="24"/>
        </w:rPr>
        <w:t>。</w:t>
      </w:r>
    </w:p>
    <w:p w:rsidR="00391472" w:rsidRPr="007F57C9" w:rsidRDefault="002556A0" w:rsidP="002556A0">
      <w:pPr>
        <w:spacing w:line="276" w:lineRule="auto"/>
        <w:ind w:left="220" w:hangingChars="100" w:hanging="220"/>
        <w:rPr>
          <w:rFonts w:ascii="HG丸ｺﾞｼｯｸM-PRO" w:eastAsia="HG丸ｺﾞｼｯｸM-PRO" w:hAnsi="HG丸ｺﾞｼｯｸM-PRO"/>
          <w:sz w:val="22"/>
          <w:szCs w:val="24"/>
          <w:u w:val="single"/>
        </w:rPr>
      </w:pPr>
      <w:r>
        <w:rPr>
          <w:rFonts w:ascii="HG丸ｺﾞｼｯｸM-PRO" w:eastAsia="HG丸ｺﾞｼｯｸM-PRO" w:hAnsi="HG丸ｺﾞｼｯｸM-PRO" w:hint="eastAsia"/>
          <w:noProof/>
          <w:sz w:val="22"/>
          <w:szCs w:val="24"/>
        </w:rPr>
        <mc:AlternateContent>
          <mc:Choice Requires="wps">
            <w:drawing>
              <wp:anchor distT="0" distB="0" distL="114300" distR="114300" simplePos="0" relativeHeight="251696128" behindDoc="0" locked="0" layoutInCell="1" allowOverlap="1" wp14:anchorId="14B60A02" wp14:editId="26AAAFD7">
                <wp:simplePos x="0" y="0"/>
                <wp:positionH relativeFrom="column">
                  <wp:posOffset>142875</wp:posOffset>
                </wp:positionH>
                <wp:positionV relativeFrom="paragraph">
                  <wp:posOffset>7620</wp:posOffset>
                </wp:positionV>
                <wp:extent cx="6400800" cy="6858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6400800" cy="685800"/>
                        </a:xfrm>
                        <a:prstGeom prst="rect">
                          <a:avLst/>
                        </a:prstGeom>
                        <a:noFill/>
                        <a:ln w="31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6" o:spid="_x0000_s1026" style="position:absolute;left:0;text-align:left;margin-left:11.25pt;margin-top:.6pt;width:7in;height:54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" filled="f" strokecolor="black [3213]" strokeweight=".25pt">
                <v:stroke dashstyle="3 1"/>
              </v:rect>
            </w:pict>
          </mc:Fallback>
        </mc:AlternateContent>
      </w:r>
      <w:r w:rsidR="00391472">
        <w:rPr>
          <w:rFonts w:ascii="HG丸ｺﾞｼｯｸM-PRO" w:eastAsia="HG丸ｺﾞｼｯｸM-PRO" w:hAnsi="HG丸ｺﾞｼｯｸM-PRO" w:hint="eastAsia"/>
          <w:sz w:val="22"/>
          <w:szCs w:val="24"/>
        </w:rPr>
        <w:t xml:space="preserve">　</w:t>
      </w:r>
      <w:r w:rsidR="00391472" w:rsidRPr="007F57C9">
        <w:rPr>
          <w:rFonts w:ascii="HG丸ｺﾞｼｯｸM-PRO" w:eastAsia="HG丸ｺﾞｼｯｸM-PRO" w:hAnsi="HG丸ｺﾞｼｯｸM-PRO" w:hint="eastAsia"/>
          <w:sz w:val="22"/>
          <w:szCs w:val="24"/>
          <w:u w:val="single"/>
        </w:rPr>
        <w:t>(a)　労働者１人当たりの平均年次有給休暇取得日数が前年同期間を２日以上上回っていること。</w:t>
      </w:r>
    </w:p>
    <w:p w:rsidR="00391472" w:rsidRPr="007F57C9" w:rsidRDefault="00391472" w:rsidP="002556A0">
      <w:pPr>
        <w:spacing w:line="276" w:lineRule="auto"/>
        <w:ind w:left="770" w:hangingChars="350" w:hanging="770"/>
        <w:rPr>
          <w:rFonts w:ascii="HG丸ｺﾞｼｯｸM-PRO" w:eastAsia="HG丸ｺﾞｼｯｸM-PRO" w:hAnsi="HG丸ｺﾞｼｯｸM-PRO"/>
          <w:sz w:val="22"/>
          <w:szCs w:val="24"/>
          <w:u w:val="single"/>
        </w:rPr>
      </w:pPr>
      <w:r w:rsidRPr="00B12987">
        <w:rPr>
          <w:rFonts w:ascii="HG丸ｺﾞｼｯｸM-PRO" w:eastAsia="HG丸ｺﾞｼｯｸM-PRO" w:hAnsi="HG丸ｺﾞｼｯｸM-PRO" w:hint="eastAsia"/>
          <w:sz w:val="22"/>
          <w:szCs w:val="24"/>
        </w:rPr>
        <w:t xml:space="preserve">　</w:t>
      </w:r>
      <w:r w:rsidRPr="007F57C9">
        <w:rPr>
          <w:rFonts w:ascii="HG丸ｺﾞｼｯｸM-PRO" w:eastAsia="HG丸ｺﾞｼｯｸM-PRO" w:hAnsi="HG丸ｺﾞｼｯｸM-PRO" w:hint="eastAsia"/>
          <w:sz w:val="22"/>
          <w:szCs w:val="24"/>
          <w:u w:val="single"/>
        </w:rPr>
        <w:t>(b)　労働者１人当たりの平均所定外労働時間が、前年同期間の平均所定外労働時間を１５時間以上下回っていること。</w:t>
      </w:r>
    </w:p>
    <w:p w:rsidR="007F57C9" w:rsidRDefault="007F57C9" w:rsidP="002556A0">
      <w:pPr>
        <w:spacing w:line="276" w:lineRule="auto"/>
        <w:ind w:left="22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ただし、</w:t>
      </w:r>
      <w:r w:rsidRPr="007F57C9">
        <w:rPr>
          <w:rFonts w:ascii="HG丸ｺﾞｼｯｸM-PRO" w:eastAsia="HG丸ｺﾞｼｯｸM-PRO" w:hAnsi="HG丸ｺﾞｼｯｸM-PRO" w:hint="eastAsia"/>
          <w:b/>
          <w:sz w:val="22"/>
          <w:szCs w:val="24"/>
          <w:u w:val="single"/>
        </w:rPr>
        <w:t>(a)の水準を満たせなかった場合には(c)の水準</w:t>
      </w:r>
      <w:r>
        <w:rPr>
          <w:rFonts w:ascii="HG丸ｺﾞｼｯｸM-PRO" w:eastAsia="HG丸ｺﾞｼｯｸM-PRO" w:hAnsi="HG丸ｺﾞｼｯｸM-PRO" w:hint="eastAsia"/>
          <w:sz w:val="22"/>
          <w:szCs w:val="24"/>
        </w:rPr>
        <w:t>を、</w:t>
      </w:r>
      <w:r w:rsidRPr="007F57C9">
        <w:rPr>
          <w:rFonts w:ascii="HG丸ｺﾞｼｯｸM-PRO" w:eastAsia="HG丸ｺﾞｼｯｸM-PRO" w:hAnsi="HG丸ｺﾞｼｯｸM-PRO" w:hint="eastAsia"/>
          <w:b/>
          <w:sz w:val="22"/>
          <w:szCs w:val="24"/>
          <w:u w:val="single"/>
        </w:rPr>
        <w:t>(b)の水準を満たせなかった場合には(d)の水準</w:t>
      </w:r>
      <w:r>
        <w:rPr>
          <w:rFonts w:ascii="HG丸ｺﾞｼｯｸM-PRO" w:eastAsia="HG丸ｺﾞｼｯｸM-PRO" w:hAnsi="HG丸ｺﾞｼｯｸM-PRO" w:hint="eastAsia"/>
          <w:sz w:val="22"/>
          <w:szCs w:val="24"/>
        </w:rPr>
        <w:t>を、</w:t>
      </w:r>
      <w:r w:rsidRPr="007F57C9">
        <w:rPr>
          <w:rFonts w:ascii="HG丸ｺﾞｼｯｸM-PRO" w:eastAsia="HG丸ｺﾞｼｯｸM-PRO" w:hAnsi="HG丸ｺﾞｼｯｸM-PRO" w:hint="eastAsia"/>
          <w:b/>
          <w:sz w:val="22"/>
          <w:szCs w:val="24"/>
          <w:u w:val="single"/>
        </w:rPr>
        <w:t>(a)(b)いずれの水準も満たせなかった場合には(c)(d)のいずれの水準も満たす</w:t>
      </w:r>
      <w:r>
        <w:rPr>
          <w:rFonts w:ascii="HG丸ｺﾞｼｯｸM-PRO" w:eastAsia="HG丸ｺﾞｼｯｸM-PRO" w:hAnsi="HG丸ｺﾞｼｯｸM-PRO" w:hint="eastAsia"/>
          <w:sz w:val="22"/>
          <w:szCs w:val="24"/>
        </w:rPr>
        <w:t>こと。</w:t>
      </w:r>
    </w:p>
    <w:p w:rsidR="007F57C9" w:rsidRPr="007F57C9" w:rsidRDefault="002556A0" w:rsidP="002556A0">
      <w:pPr>
        <w:spacing w:line="276" w:lineRule="auto"/>
        <w:ind w:left="770" w:hangingChars="350" w:hanging="770"/>
        <w:rPr>
          <w:rFonts w:ascii="HG丸ｺﾞｼｯｸM-PRO" w:eastAsia="HG丸ｺﾞｼｯｸM-PRO" w:hAnsi="HG丸ｺﾞｼｯｸM-PRO"/>
          <w:sz w:val="22"/>
          <w:szCs w:val="24"/>
          <w:u w:val="single"/>
        </w:rPr>
      </w:pPr>
      <w:r>
        <w:rPr>
          <w:rFonts w:ascii="HG丸ｺﾞｼｯｸM-PRO" w:eastAsia="HG丸ｺﾞｼｯｸM-PRO" w:hAnsi="HG丸ｺﾞｼｯｸM-PRO" w:hint="eastAsia"/>
          <w:noProof/>
          <w:sz w:val="22"/>
          <w:szCs w:val="24"/>
        </w:rPr>
        <mc:AlternateContent>
          <mc:Choice Requires="wps">
            <w:drawing>
              <wp:anchor distT="0" distB="0" distL="114300" distR="114300" simplePos="0" relativeHeight="251698176" behindDoc="0" locked="0" layoutInCell="1" allowOverlap="1" wp14:anchorId="7D289F06" wp14:editId="1A6993CE">
                <wp:simplePos x="0" y="0"/>
                <wp:positionH relativeFrom="column">
                  <wp:posOffset>142875</wp:posOffset>
                </wp:positionH>
                <wp:positionV relativeFrom="paragraph">
                  <wp:posOffset>3175</wp:posOffset>
                </wp:positionV>
                <wp:extent cx="6400800" cy="9144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6400800" cy="914400"/>
                        </a:xfrm>
                        <a:prstGeom prst="rect">
                          <a:avLst/>
                        </a:prstGeom>
                        <a:noFill/>
                        <a:ln w="31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9" o:spid="_x0000_s1026" style="position:absolute;left:0;text-align:left;margin-left:11.25pt;margin-top:.25pt;width:7in;height:1in;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" filled="f" strokecolor="black [3213]" strokeweight=".25pt">
                <v:stroke dashstyle="3 1"/>
              </v:rect>
            </w:pict>
          </mc:Fallback>
        </mc:AlternateContent>
      </w:r>
      <w:r w:rsidR="007F57C9">
        <w:rPr>
          <w:rFonts w:ascii="HG丸ｺﾞｼｯｸM-PRO" w:eastAsia="HG丸ｺﾞｼｯｸM-PRO" w:hAnsi="HG丸ｺﾞｼｯｸM-PRO" w:hint="eastAsia"/>
          <w:sz w:val="22"/>
          <w:szCs w:val="24"/>
        </w:rPr>
        <w:t xml:space="preserve">　</w:t>
      </w:r>
      <w:r w:rsidR="007F57C9" w:rsidRPr="007F57C9">
        <w:rPr>
          <w:rFonts w:ascii="HG丸ｺﾞｼｯｸM-PRO" w:eastAsia="HG丸ｺﾞｼｯｸM-PRO" w:hAnsi="HG丸ｺﾞｼｯｸM-PRO" w:hint="eastAsia"/>
          <w:sz w:val="22"/>
          <w:szCs w:val="24"/>
          <w:u w:val="single"/>
        </w:rPr>
        <w:t>(c)　支給申請日の属する年度の前年度における労働者１人当たりの年次有給休暇取得率が５割以上であること。</w:t>
      </w:r>
    </w:p>
    <w:p w:rsidR="007F57C9" w:rsidRDefault="007F57C9" w:rsidP="002556A0">
      <w:pPr>
        <w:spacing w:line="276" w:lineRule="auto"/>
        <w:ind w:left="770" w:hangingChars="350" w:hanging="770"/>
        <w:rPr>
          <w:rFonts w:ascii="HG丸ｺﾞｼｯｸM-PRO" w:eastAsia="HG丸ｺﾞｼｯｸM-PRO" w:hAnsi="HG丸ｺﾞｼｯｸM-PRO"/>
          <w:sz w:val="22"/>
          <w:szCs w:val="24"/>
          <w:u w:val="single"/>
        </w:rPr>
      </w:pPr>
      <w:r w:rsidRPr="00B12987">
        <w:rPr>
          <w:rFonts w:ascii="HG丸ｺﾞｼｯｸM-PRO" w:eastAsia="HG丸ｺﾞｼｯｸM-PRO" w:hAnsi="HG丸ｺﾞｼｯｸM-PRO" w:hint="eastAsia"/>
          <w:sz w:val="22"/>
          <w:szCs w:val="24"/>
        </w:rPr>
        <w:t xml:space="preserve">　(</w:t>
      </w:r>
      <w:r w:rsidRPr="007F57C9">
        <w:rPr>
          <w:rFonts w:ascii="HG丸ｺﾞｼｯｸM-PRO" w:eastAsia="HG丸ｺﾞｼｯｸM-PRO" w:hAnsi="HG丸ｺﾞｼｯｸM-PRO" w:hint="eastAsia"/>
          <w:sz w:val="22"/>
          <w:szCs w:val="24"/>
          <w:u w:val="single"/>
        </w:rPr>
        <w:t>d)　支給申請日の属する年度の前年度における労働者１人当たりの平均所定外労働時間が150時間以下であること。</w:t>
      </w:r>
    </w:p>
    <w:p w:rsidR="002556A0" w:rsidRDefault="002556A0" w:rsidP="002556A0">
      <w:pPr>
        <w:spacing w:line="276" w:lineRule="auto"/>
        <w:ind w:left="770" w:hangingChars="350" w:hanging="77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⑥　介護休業関係制度について、労働協約又は就業規則に規定していること。</w:t>
      </w:r>
    </w:p>
    <w:p w:rsidR="002556A0" w:rsidRPr="002556A0" w:rsidRDefault="002556A0" w:rsidP="002556A0">
      <w:pPr>
        <w:spacing w:line="276" w:lineRule="auto"/>
        <w:ind w:left="770" w:hangingChars="350" w:hanging="77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⑦　「両立支援のひろば」に介護関係の取組を申請日以前に登録していること。</w:t>
      </w:r>
    </w:p>
    <w:p w:rsidR="000F294F" w:rsidRDefault="000F294F" w:rsidP="00E72F52">
      <w:pPr>
        <w:ind w:leftChars="100" w:left="451" w:hangingChars="100" w:hanging="241"/>
        <w:rPr>
          <w:rFonts w:ascii="HGｺﾞｼｯｸE" w:eastAsia="HGｺﾞｼｯｸE" w:hAnsi="HGｺﾞｼｯｸE"/>
          <w:color w:val="FF0000"/>
          <w:sz w:val="28"/>
          <w:szCs w:val="24"/>
          <w:u w:val="single"/>
        </w:rPr>
      </w:pPr>
      <w:r w:rsidRPr="00412523">
        <w:rPr>
          <w:rFonts w:ascii="HGPｺﾞｼｯｸM" w:eastAsia="HGPｺﾞｼｯｸM" w:hAnsiTheme="majorEastAsia" w:cs="Courier New" w:hint="eastAsia"/>
          <w:b/>
          <w:noProof/>
          <w:color w:val="FF0000"/>
          <w:sz w:val="24"/>
          <w:szCs w:val="24"/>
        </w:rPr>
        <mc:AlternateContent>
          <mc:Choice Requires="wps">
            <w:drawing>
              <wp:anchor distT="0" distB="0" distL="114300" distR="114300" simplePos="0" relativeHeight="251659776" behindDoc="0" locked="0" layoutInCell="1" allowOverlap="1" wp14:anchorId="2FDFAB33" wp14:editId="32B793DA">
                <wp:simplePos x="0" y="0"/>
                <wp:positionH relativeFrom="column">
                  <wp:posOffset>935355</wp:posOffset>
                </wp:positionH>
                <wp:positionV relativeFrom="paragraph">
                  <wp:posOffset>232410</wp:posOffset>
                </wp:positionV>
                <wp:extent cx="5743575" cy="0"/>
                <wp:effectExtent l="0" t="0" r="9525" b="19050"/>
                <wp:wrapNone/>
                <wp:docPr id="18" name="直線コネクタ 18"/>
                <wp:cNvGraphicFramePr/>
                <a:graphic xmlns:a="http://schemas.openxmlformats.org/drawingml/2006/main">
                  <a:graphicData uri="http://schemas.microsoft.com/office/word/2010/wordprocessingShape">
                    <wps:wsp>
                      <wps:cNvCnPr/>
                      <wps:spPr>
                        <a:xfrm>
                          <a:off x="0" y="0"/>
                          <a:ext cx="5743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8" o:spid="_x0000_s1026" style="position:absolute;left:0;text-align:lef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65pt,18.3pt" to="525.9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" strokecolor="#4579b8 [3044]"/>
            </w:pict>
          </mc:Fallback>
        </mc:AlternateContent>
      </w:r>
      <w:r w:rsidRPr="00752008">
        <w:rPr>
          <w:rFonts w:ascii="HGｺﾞｼｯｸE" w:eastAsia="HGｺﾞｼｯｸE" w:hAnsi="HGｺﾞｼｯｸE" w:hint="eastAsia"/>
          <w:color w:val="FF0000"/>
          <w:sz w:val="28"/>
          <w:szCs w:val="24"/>
          <w:u w:val="single"/>
        </w:rPr>
        <w:t>受給額</w:t>
      </w:r>
      <w:bookmarkStart w:id="0" w:name="_GoBack"/>
      <w:bookmarkEnd w:id="0"/>
    </w:p>
    <w:p w:rsidR="009048CB" w:rsidRPr="009048CB" w:rsidRDefault="009048CB" w:rsidP="009048CB">
      <w:pPr>
        <w:ind w:leftChars="100" w:left="210" w:firstLineChars="100" w:firstLine="220"/>
        <w:rPr>
          <w:rFonts w:ascii="HG丸ｺﾞｼｯｸM-PRO" w:eastAsia="HG丸ｺﾞｼｯｸM-PRO" w:hAnsi="HG丸ｺﾞｼｯｸM-PRO"/>
          <w:sz w:val="22"/>
          <w:szCs w:val="24"/>
        </w:rPr>
      </w:pPr>
      <w:r w:rsidRPr="009048CB">
        <w:rPr>
          <w:rFonts w:ascii="HG丸ｺﾞｼｯｸM-PRO" w:eastAsia="HG丸ｺﾞｼｯｸM-PRO" w:hAnsi="HG丸ｺﾞｼｯｸM-PRO" w:hint="eastAsia"/>
          <w:sz w:val="22"/>
          <w:szCs w:val="24"/>
        </w:rPr>
        <w:t>支給額は、1事業主あたり60万円とする。</w:t>
      </w:r>
    </w:p>
    <w:p w:rsidR="004E7B2B" w:rsidRPr="004E7B2B" w:rsidRDefault="004E7B2B" w:rsidP="002556A0">
      <w:pPr>
        <w:ind w:leftChars="100" w:left="451" w:hangingChars="100" w:hanging="241"/>
        <w:jc w:val="right"/>
        <w:rPr>
          <w:rFonts w:ascii="HG丸ｺﾞｼｯｸM-PRO" w:eastAsia="HG丸ｺﾞｼｯｸM-PRO" w:hAnsi="HG丸ｺﾞｼｯｸM-PRO"/>
          <w:b/>
          <w:color w:val="FF0000"/>
          <w:sz w:val="24"/>
          <w:u w:val="single"/>
        </w:rPr>
      </w:pPr>
      <w:r w:rsidRPr="004E7B2B">
        <w:rPr>
          <w:rFonts w:ascii="HG丸ｺﾞｼｯｸM-PRO" w:eastAsia="HG丸ｺﾞｼｯｸM-PRO" w:hAnsi="HG丸ｺﾞｼｯｸM-PRO" w:hint="eastAsia"/>
          <w:b/>
          <w:color w:val="FF0000"/>
          <w:sz w:val="24"/>
          <w:u w:val="single"/>
        </w:rPr>
        <w:t>お問い合わせは当事務所まで！</w:t>
      </w:r>
    </w:p>
    <w:sectPr w:rsidR="004E7B2B" w:rsidRPr="004E7B2B" w:rsidSect="007321B8">
      <w:pgSz w:w="11907" w:h="16839" w:code="9"/>
      <w:pgMar w:top="720" w:right="720" w:bottom="720" w:left="720" w:header="851" w:footer="992" w:gutter="0"/>
      <w:cols w:space="425"/>
      <w:docGrid w:type="linesAndChar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75E" w:rsidRDefault="0080775E" w:rsidP="009F3ECC">
      <w:r>
        <w:separator/>
      </w:r>
    </w:p>
  </w:endnote>
  <w:endnote w:type="continuationSeparator" w:id="0">
    <w:p w:rsidR="0080775E" w:rsidRDefault="0080775E" w:rsidP="009F3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キネ丸ボールド">
    <w:panose1 w:val="00000000000000000000"/>
    <w:charset w:val="80"/>
    <w:family w:val="modern"/>
    <w:notTrueType/>
    <w:pitch w:val="variable"/>
    <w:sig w:usb0="800002CF" w:usb1="68C7FCFC" w:usb2="00000012" w:usb3="00000000" w:csb0="0002000D" w:csb1="00000000"/>
  </w:font>
  <w:font w:name="HGS楷書体">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Simplified Arabic">
    <w:altName w:val="Times New Roman"/>
    <w:panose1 w:val="02020603050405020304"/>
    <w:charset w:val="00"/>
    <w:family w:val="roman"/>
    <w:pitch w:val="variable"/>
    <w:sig w:usb0="00000000" w:usb1="00000000" w:usb2="00000000" w:usb3="00000000" w:csb0="00000041" w:csb1="00000000"/>
  </w:font>
  <w:font w:name="HG創英角ｺﾞｼｯｸUB">
    <w:panose1 w:val="020B0909000000000000"/>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75E" w:rsidRDefault="0080775E" w:rsidP="009F3ECC">
      <w:r>
        <w:separator/>
      </w:r>
    </w:p>
  </w:footnote>
  <w:footnote w:type="continuationSeparator" w:id="0">
    <w:p w:rsidR="0080775E" w:rsidRDefault="0080775E" w:rsidP="009F3E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2pt;height:12pt" o:bullet="t">
        <v:imagedata r:id="rId1" o:title="BD10264_"/>
      </v:shape>
    </w:pict>
  </w:numPicBullet>
  <w:abstractNum w:abstractNumId="0">
    <w:nsid w:val="0AA87C0C"/>
    <w:multiLevelType w:val="hybridMultilevel"/>
    <w:tmpl w:val="568824AC"/>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nsid w:val="0D7560AB"/>
    <w:multiLevelType w:val="hybridMultilevel"/>
    <w:tmpl w:val="496C38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44017C8"/>
    <w:multiLevelType w:val="hybridMultilevel"/>
    <w:tmpl w:val="2D903ABC"/>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1BF126B7"/>
    <w:multiLevelType w:val="hybridMultilevel"/>
    <w:tmpl w:val="AAE0CE00"/>
    <w:lvl w:ilvl="0" w:tplc="A1244D52">
      <w:start w:val="1"/>
      <w:numFmt w:val="decimalFullWidth"/>
      <w:lvlText w:val="%1．"/>
      <w:lvlJc w:val="left"/>
      <w:pPr>
        <w:tabs>
          <w:tab w:val="num" w:pos="704"/>
        </w:tabs>
        <w:ind w:left="704" w:hanging="42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4">
    <w:nsid w:val="21AD1F6F"/>
    <w:multiLevelType w:val="hybridMultilevel"/>
    <w:tmpl w:val="512C8738"/>
    <w:lvl w:ilvl="0" w:tplc="18DAD7FE">
      <w:start w:val="1"/>
      <w:numFmt w:val="bullet"/>
      <w:lvlText w:val="•"/>
      <w:lvlJc w:val="left"/>
      <w:pPr>
        <w:tabs>
          <w:tab w:val="num" w:pos="720"/>
        </w:tabs>
        <w:ind w:left="720" w:hanging="360"/>
      </w:pPr>
      <w:rPr>
        <w:rFonts w:ascii="ＭＳ Ｐゴシック" w:hAnsi="ＭＳ Ｐゴシック" w:hint="default"/>
      </w:rPr>
    </w:lvl>
    <w:lvl w:ilvl="1" w:tplc="D840A180" w:tentative="1">
      <w:start w:val="1"/>
      <w:numFmt w:val="bullet"/>
      <w:lvlText w:val="•"/>
      <w:lvlJc w:val="left"/>
      <w:pPr>
        <w:tabs>
          <w:tab w:val="num" w:pos="1440"/>
        </w:tabs>
        <w:ind w:left="1440" w:hanging="360"/>
      </w:pPr>
      <w:rPr>
        <w:rFonts w:ascii="ＭＳ Ｐゴシック" w:hAnsi="ＭＳ Ｐゴシック" w:hint="default"/>
      </w:rPr>
    </w:lvl>
    <w:lvl w:ilvl="2" w:tplc="44FAC1CC" w:tentative="1">
      <w:start w:val="1"/>
      <w:numFmt w:val="bullet"/>
      <w:lvlText w:val="•"/>
      <w:lvlJc w:val="left"/>
      <w:pPr>
        <w:tabs>
          <w:tab w:val="num" w:pos="2160"/>
        </w:tabs>
        <w:ind w:left="2160" w:hanging="360"/>
      </w:pPr>
      <w:rPr>
        <w:rFonts w:ascii="ＭＳ Ｐゴシック" w:hAnsi="ＭＳ Ｐゴシック" w:hint="default"/>
      </w:rPr>
    </w:lvl>
    <w:lvl w:ilvl="3" w:tplc="46E09172" w:tentative="1">
      <w:start w:val="1"/>
      <w:numFmt w:val="bullet"/>
      <w:lvlText w:val="•"/>
      <w:lvlJc w:val="left"/>
      <w:pPr>
        <w:tabs>
          <w:tab w:val="num" w:pos="2880"/>
        </w:tabs>
        <w:ind w:left="2880" w:hanging="360"/>
      </w:pPr>
      <w:rPr>
        <w:rFonts w:ascii="ＭＳ Ｐゴシック" w:hAnsi="ＭＳ Ｐゴシック" w:hint="default"/>
      </w:rPr>
    </w:lvl>
    <w:lvl w:ilvl="4" w:tplc="4EEE8D04" w:tentative="1">
      <w:start w:val="1"/>
      <w:numFmt w:val="bullet"/>
      <w:lvlText w:val="•"/>
      <w:lvlJc w:val="left"/>
      <w:pPr>
        <w:tabs>
          <w:tab w:val="num" w:pos="3600"/>
        </w:tabs>
        <w:ind w:left="3600" w:hanging="360"/>
      </w:pPr>
      <w:rPr>
        <w:rFonts w:ascii="ＭＳ Ｐゴシック" w:hAnsi="ＭＳ Ｐゴシック" w:hint="default"/>
      </w:rPr>
    </w:lvl>
    <w:lvl w:ilvl="5" w:tplc="768C53F4" w:tentative="1">
      <w:start w:val="1"/>
      <w:numFmt w:val="bullet"/>
      <w:lvlText w:val="•"/>
      <w:lvlJc w:val="left"/>
      <w:pPr>
        <w:tabs>
          <w:tab w:val="num" w:pos="4320"/>
        </w:tabs>
        <w:ind w:left="4320" w:hanging="360"/>
      </w:pPr>
      <w:rPr>
        <w:rFonts w:ascii="ＭＳ Ｐゴシック" w:hAnsi="ＭＳ Ｐゴシック" w:hint="default"/>
      </w:rPr>
    </w:lvl>
    <w:lvl w:ilvl="6" w:tplc="15D8748E" w:tentative="1">
      <w:start w:val="1"/>
      <w:numFmt w:val="bullet"/>
      <w:lvlText w:val="•"/>
      <w:lvlJc w:val="left"/>
      <w:pPr>
        <w:tabs>
          <w:tab w:val="num" w:pos="5040"/>
        </w:tabs>
        <w:ind w:left="5040" w:hanging="360"/>
      </w:pPr>
      <w:rPr>
        <w:rFonts w:ascii="ＭＳ Ｐゴシック" w:hAnsi="ＭＳ Ｐゴシック" w:hint="default"/>
      </w:rPr>
    </w:lvl>
    <w:lvl w:ilvl="7" w:tplc="FAD2074A" w:tentative="1">
      <w:start w:val="1"/>
      <w:numFmt w:val="bullet"/>
      <w:lvlText w:val="•"/>
      <w:lvlJc w:val="left"/>
      <w:pPr>
        <w:tabs>
          <w:tab w:val="num" w:pos="5760"/>
        </w:tabs>
        <w:ind w:left="5760" w:hanging="360"/>
      </w:pPr>
      <w:rPr>
        <w:rFonts w:ascii="ＭＳ Ｐゴシック" w:hAnsi="ＭＳ Ｐゴシック" w:hint="default"/>
      </w:rPr>
    </w:lvl>
    <w:lvl w:ilvl="8" w:tplc="20AE3D0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5">
    <w:nsid w:val="23A77EF7"/>
    <w:multiLevelType w:val="hybridMultilevel"/>
    <w:tmpl w:val="8FCCF5B4"/>
    <w:lvl w:ilvl="0" w:tplc="C8F62EF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24C00E24"/>
    <w:multiLevelType w:val="multilevel"/>
    <w:tmpl w:val="3BEE9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E97ED2"/>
    <w:multiLevelType w:val="hybridMultilevel"/>
    <w:tmpl w:val="97563608"/>
    <w:lvl w:ilvl="0" w:tplc="7A0C880C">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nsid w:val="29887DB3"/>
    <w:multiLevelType w:val="hybridMultilevel"/>
    <w:tmpl w:val="A3F0A158"/>
    <w:lvl w:ilvl="0" w:tplc="1F6E19A0">
      <w:start w:val="1"/>
      <w:numFmt w:val="bullet"/>
      <w:lvlText w:val=""/>
      <w:lvlPicBulletId w:val="0"/>
      <w:lvlJc w:val="left"/>
      <w:pPr>
        <w:ind w:left="420" w:hanging="420"/>
      </w:pPr>
      <w:rPr>
        <w:rFonts w:ascii="Symbol" w:hAnsi="Symbol" w:hint="default"/>
        <w:color w:val="auto"/>
        <w:sz w:val="3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A7054F5"/>
    <w:multiLevelType w:val="hybridMultilevel"/>
    <w:tmpl w:val="8FCCF5B4"/>
    <w:lvl w:ilvl="0" w:tplc="C8F62EFA">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0">
    <w:nsid w:val="2CFA26B8"/>
    <w:multiLevelType w:val="multilevel"/>
    <w:tmpl w:val="25207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122685"/>
    <w:multiLevelType w:val="hybridMultilevel"/>
    <w:tmpl w:val="54E2F428"/>
    <w:lvl w:ilvl="0" w:tplc="A37AF83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nsid w:val="2EBD54F2"/>
    <w:multiLevelType w:val="hybridMultilevel"/>
    <w:tmpl w:val="B28C41A4"/>
    <w:lvl w:ilvl="0" w:tplc="941C75E0">
      <w:start w:val="1"/>
      <w:numFmt w:val="bullet"/>
      <w:lvlText w:val=""/>
      <w:lvlJc w:val="left"/>
      <w:pPr>
        <w:tabs>
          <w:tab w:val="num" w:pos="502"/>
        </w:tabs>
        <w:ind w:left="502" w:hanging="360"/>
      </w:pPr>
      <w:rPr>
        <w:rFonts w:ascii="Wingdings" w:hAnsi="Wingdings" w:hint="default"/>
        <w:sz w:val="24"/>
        <w:szCs w:val="24"/>
      </w:rPr>
    </w:lvl>
    <w:lvl w:ilvl="1" w:tplc="B7EE9CC2" w:tentative="1">
      <w:start w:val="1"/>
      <w:numFmt w:val="bullet"/>
      <w:lvlText w:val="•"/>
      <w:lvlJc w:val="left"/>
      <w:pPr>
        <w:tabs>
          <w:tab w:val="num" w:pos="1440"/>
        </w:tabs>
        <w:ind w:left="1440" w:hanging="360"/>
      </w:pPr>
      <w:rPr>
        <w:rFonts w:ascii="ＭＳ Ｐゴシック" w:hAnsi="ＭＳ Ｐゴシック" w:hint="default"/>
      </w:rPr>
    </w:lvl>
    <w:lvl w:ilvl="2" w:tplc="274624D6" w:tentative="1">
      <w:start w:val="1"/>
      <w:numFmt w:val="bullet"/>
      <w:lvlText w:val="•"/>
      <w:lvlJc w:val="left"/>
      <w:pPr>
        <w:tabs>
          <w:tab w:val="num" w:pos="2160"/>
        </w:tabs>
        <w:ind w:left="2160" w:hanging="360"/>
      </w:pPr>
      <w:rPr>
        <w:rFonts w:ascii="ＭＳ Ｐゴシック" w:hAnsi="ＭＳ Ｐゴシック" w:hint="default"/>
      </w:rPr>
    </w:lvl>
    <w:lvl w:ilvl="3" w:tplc="AC3625A0" w:tentative="1">
      <w:start w:val="1"/>
      <w:numFmt w:val="bullet"/>
      <w:lvlText w:val="•"/>
      <w:lvlJc w:val="left"/>
      <w:pPr>
        <w:tabs>
          <w:tab w:val="num" w:pos="2880"/>
        </w:tabs>
        <w:ind w:left="2880" w:hanging="360"/>
      </w:pPr>
      <w:rPr>
        <w:rFonts w:ascii="ＭＳ Ｐゴシック" w:hAnsi="ＭＳ Ｐゴシック" w:hint="default"/>
      </w:rPr>
    </w:lvl>
    <w:lvl w:ilvl="4" w:tplc="EC843B56" w:tentative="1">
      <w:start w:val="1"/>
      <w:numFmt w:val="bullet"/>
      <w:lvlText w:val="•"/>
      <w:lvlJc w:val="left"/>
      <w:pPr>
        <w:tabs>
          <w:tab w:val="num" w:pos="3600"/>
        </w:tabs>
        <w:ind w:left="3600" w:hanging="360"/>
      </w:pPr>
      <w:rPr>
        <w:rFonts w:ascii="ＭＳ Ｐゴシック" w:hAnsi="ＭＳ Ｐゴシック" w:hint="default"/>
      </w:rPr>
    </w:lvl>
    <w:lvl w:ilvl="5" w:tplc="C4C444B6" w:tentative="1">
      <w:start w:val="1"/>
      <w:numFmt w:val="bullet"/>
      <w:lvlText w:val="•"/>
      <w:lvlJc w:val="left"/>
      <w:pPr>
        <w:tabs>
          <w:tab w:val="num" w:pos="4320"/>
        </w:tabs>
        <w:ind w:left="4320" w:hanging="360"/>
      </w:pPr>
      <w:rPr>
        <w:rFonts w:ascii="ＭＳ Ｐゴシック" w:hAnsi="ＭＳ Ｐゴシック" w:hint="default"/>
      </w:rPr>
    </w:lvl>
    <w:lvl w:ilvl="6" w:tplc="7C16C47E" w:tentative="1">
      <w:start w:val="1"/>
      <w:numFmt w:val="bullet"/>
      <w:lvlText w:val="•"/>
      <w:lvlJc w:val="left"/>
      <w:pPr>
        <w:tabs>
          <w:tab w:val="num" w:pos="5040"/>
        </w:tabs>
        <w:ind w:left="5040" w:hanging="360"/>
      </w:pPr>
      <w:rPr>
        <w:rFonts w:ascii="ＭＳ Ｐゴシック" w:hAnsi="ＭＳ Ｐゴシック" w:hint="default"/>
      </w:rPr>
    </w:lvl>
    <w:lvl w:ilvl="7" w:tplc="987A0F5A" w:tentative="1">
      <w:start w:val="1"/>
      <w:numFmt w:val="bullet"/>
      <w:lvlText w:val="•"/>
      <w:lvlJc w:val="left"/>
      <w:pPr>
        <w:tabs>
          <w:tab w:val="num" w:pos="5760"/>
        </w:tabs>
        <w:ind w:left="5760" w:hanging="360"/>
      </w:pPr>
      <w:rPr>
        <w:rFonts w:ascii="ＭＳ Ｐゴシック" w:hAnsi="ＭＳ Ｐゴシック" w:hint="default"/>
      </w:rPr>
    </w:lvl>
    <w:lvl w:ilvl="8" w:tplc="5DAA9D6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3">
    <w:nsid w:val="2F0C1D9E"/>
    <w:multiLevelType w:val="multilevel"/>
    <w:tmpl w:val="DDD4CB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FE5CC2"/>
    <w:multiLevelType w:val="hybridMultilevel"/>
    <w:tmpl w:val="9A66DF20"/>
    <w:lvl w:ilvl="0" w:tplc="04090003">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nsid w:val="30695D9B"/>
    <w:multiLevelType w:val="hybridMultilevel"/>
    <w:tmpl w:val="204433BE"/>
    <w:lvl w:ilvl="0" w:tplc="A8A2C0C0">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nsid w:val="33806D08"/>
    <w:multiLevelType w:val="hybridMultilevel"/>
    <w:tmpl w:val="0BEA7CD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7085B34"/>
    <w:multiLevelType w:val="hybridMultilevel"/>
    <w:tmpl w:val="59F21942"/>
    <w:lvl w:ilvl="0" w:tplc="18DAD7FE">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7311E39"/>
    <w:multiLevelType w:val="hybridMultilevel"/>
    <w:tmpl w:val="6004D48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3A994DD0"/>
    <w:multiLevelType w:val="hybridMultilevel"/>
    <w:tmpl w:val="CD12DD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3AAF135E"/>
    <w:multiLevelType w:val="hybridMultilevel"/>
    <w:tmpl w:val="82128A3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1C55853"/>
    <w:multiLevelType w:val="hybridMultilevel"/>
    <w:tmpl w:val="D9DC4736"/>
    <w:lvl w:ilvl="0" w:tplc="1BC4AAE0">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2">
    <w:nsid w:val="424874D3"/>
    <w:multiLevelType w:val="hybridMultilevel"/>
    <w:tmpl w:val="51629CC8"/>
    <w:lvl w:ilvl="0" w:tplc="3BDA83A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nsid w:val="42810D0F"/>
    <w:multiLevelType w:val="hybridMultilevel"/>
    <w:tmpl w:val="B16E5D36"/>
    <w:lvl w:ilvl="0" w:tplc="CADE2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nsid w:val="459F1697"/>
    <w:multiLevelType w:val="hybridMultilevel"/>
    <w:tmpl w:val="B146612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1FA17D6"/>
    <w:multiLevelType w:val="hybridMultilevel"/>
    <w:tmpl w:val="C756B472"/>
    <w:lvl w:ilvl="0" w:tplc="04090003">
      <w:start w:val="1"/>
      <w:numFmt w:val="bullet"/>
      <w:lvlText w:val=""/>
      <w:lvlJc w:val="left"/>
      <w:pPr>
        <w:ind w:left="988" w:hanging="420"/>
      </w:pPr>
      <w:rPr>
        <w:rFonts w:ascii="Wingdings" w:hAnsi="Wingdings" w:hint="default"/>
      </w:rPr>
    </w:lvl>
    <w:lvl w:ilvl="1" w:tplc="0409000B">
      <w:start w:val="1"/>
      <w:numFmt w:val="bullet"/>
      <w:lvlText w:val=""/>
      <w:lvlJc w:val="left"/>
      <w:pPr>
        <w:ind w:left="1408" w:hanging="420"/>
      </w:pPr>
      <w:rPr>
        <w:rFonts w:ascii="Wingdings" w:hAnsi="Wingdings" w:hint="default"/>
      </w:rPr>
    </w:lvl>
    <w:lvl w:ilvl="2" w:tplc="0409000D">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B">
      <w:start w:val="1"/>
      <w:numFmt w:val="bullet"/>
      <w:lvlText w:val=""/>
      <w:lvlJc w:val="left"/>
      <w:pPr>
        <w:ind w:left="2668" w:hanging="420"/>
      </w:pPr>
      <w:rPr>
        <w:rFonts w:ascii="Wingdings" w:hAnsi="Wingdings" w:hint="default"/>
      </w:rPr>
    </w:lvl>
    <w:lvl w:ilvl="5" w:tplc="0409000D">
      <w:start w:val="1"/>
      <w:numFmt w:val="bullet"/>
      <w:lvlText w:val=""/>
      <w:lvlJc w:val="left"/>
      <w:pPr>
        <w:ind w:left="3088" w:hanging="420"/>
      </w:pPr>
      <w:rPr>
        <w:rFonts w:ascii="Wingdings" w:hAnsi="Wingdings" w:hint="default"/>
      </w:rPr>
    </w:lvl>
    <w:lvl w:ilvl="6" w:tplc="04090001">
      <w:start w:val="1"/>
      <w:numFmt w:val="bullet"/>
      <w:lvlText w:val=""/>
      <w:lvlJc w:val="left"/>
      <w:pPr>
        <w:ind w:left="3508" w:hanging="420"/>
      </w:pPr>
      <w:rPr>
        <w:rFonts w:ascii="Wingdings" w:hAnsi="Wingdings" w:hint="default"/>
      </w:rPr>
    </w:lvl>
    <w:lvl w:ilvl="7" w:tplc="0409000B">
      <w:start w:val="1"/>
      <w:numFmt w:val="bullet"/>
      <w:lvlText w:val=""/>
      <w:lvlJc w:val="left"/>
      <w:pPr>
        <w:ind w:left="3928" w:hanging="420"/>
      </w:pPr>
      <w:rPr>
        <w:rFonts w:ascii="Wingdings" w:hAnsi="Wingdings" w:hint="default"/>
      </w:rPr>
    </w:lvl>
    <w:lvl w:ilvl="8" w:tplc="0409000D">
      <w:start w:val="1"/>
      <w:numFmt w:val="bullet"/>
      <w:lvlText w:val=""/>
      <w:lvlJc w:val="left"/>
      <w:pPr>
        <w:ind w:left="4348" w:hanging="420"/>
      </w:pPr>
      <w:rPr>
        <w:rFonts w:ascii="Wingdings" w:hAnsi="Wingdings" w:hint="default"/>
      </w:rPr>
    </w:lvl>
  </w:abstractNum>
  <w:abstractNum w:abstractNumId="26">
    <w:nsid w:val="54865304"/>
    <w:multiLevelType w:val="hybridMultilevel"/>
    <w:tmpl w:val="7FB4B5C0"/>
    <w:lvl w:ilvl="0" w:tplc="04090003">
      <w:start w:val="1"/>
      <w:numFmt w:val="bullet"/>
      <w:lvlText w:val=""/>
      <w:lvlJc w:val="left"/>
      <w:pPr>
        <w:ind w:left="562" w:hanging="420"/>
      </w:pPr>
      <w:rPr>
        <w:rFonts w:ascii="Wingdings" w:hAnsi="Wingdings" w:hint="default"/>
      </w:rPr>
    </w:lvl>
    <w:lvl w:ilvl="1" w:tplc="0409000B">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7">
    <w:nsid w:val="59717ABC"/>
    <w:multiLevelType w:val="hybridMultilevel"/>
    <w:tmpl w:val="679084C6"/>
    <w:lvl w:ilvl="0" w:tplc="488A5910">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62773144"/>
    <w:multiLevelType w:val="hybridMultilevel"/>
    <w:tmpl w:val="808280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6E23149"/>
    <w:multiLevelType w:val="hybridMultilevel"/>
    <w:tmpl w:val="2CF297CC"/>
    <w:lvl w:ilvl="0" w:tplc="A61ADE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F304682"/>
    <w:multiLevelType w:val="multilevel"/>
    <w:tmpl w:val="6F20A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8"/>
  </w:num>
  <w:num w:numId="3">
    <w:abstractNumId w:val="6"/>
  </w:num>
  <w:num w:numId="4">
    <w:abstractNumId w:val="30"/>
  </w:num>
  <w:num w:numId="5">
    <w:abstractNumId w:val="10"/>
  </w:num>
  <w:num w:numId="6">
    <w:abstractNumId w:val="26"/>
  </w:num>
  <w:num w:numId="7">
    <w:abstractNumId w:val="11"/>
  </w:num>
  <w:num w:numId="8">
    <w:abstractNumId w:val="15"/>
  </w:num>
  <w:num w:numId="9">
    <w:abstractNumId w:val="21"/>
  </w:num>
  <w:num w:numId="10">
    <w:abstractNumId w:val="18"/>
  </w:num>
  <w:num w:numId="11">
    <w:abstractNumId w:val="17"/>
  </w:num>
  <w:num w:numId="12">
    <w:abstractNumId w:val="8"/>
  </w:num>
  <w:num w:numId="13">
    <w:abstractNumId w:val="13"/>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9"/>
  </w:num>
  <w:num w:numId="18">
    <w:abstractNumId w:val="25"/>
  </w:num>
  <w:num w:numId="19">
    <w:abstractNumId w:val="3"/>
  </w:num>
  <w:num w:numId="20">
    <w:abstractNumId w:val="24"/>
  </w:num>
  <w:num w:numId="21">
    <w:abstractNumId w:val="16"/>
  </w:num>
  <w:num w:numId="22">
    <w:abstractNumId w:val="1"/>
  </w:num>
  <w:num w:numId="23">
    <w:abstractNumId w:val="20"/>
  </w:num>
  <w:num w:numId="24">
    <w:abstractNumId w:val="0"/>
  </w:num>
  <w:num w:numId="25">
    <w:abstractNumId w:val="12"/>
  </w:num>
  <w:num w:numId="26">
    <w:abstractNumId w:val="29"/>
  </w:num>
  <w:num w:numId="27">
    <w:abstractNumId w:val="7"/>
  </w:num>
  <w:num w:numId="28">
    <w:abstractNumId w:val="27"/>
  </w:num>
  <w:num w:numId="29">
    <w:abstractNumId w:val="14"/>
  </w:num>
  <w:num w:numId="30">
    <w:abstractNumId w:val="2"/>
  </w:num>
  <w:num w:numId="31">
    <w:abstractNumId w:val="19"/>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7CD"/>
    <w:rsid w:val="00005A20"/>
    <w:rsid w:val="00007B35"/>
    <w:rsid w:val="00007BFE"/>
    <w:rsid w:val="00012134"/>
    <w:rsid w:val="0004086C"/>
    <w:rsid w:val="00056744"/>
    <w:rsid w:val="0006173C"/>
    <w:rsid w:val="00064856"/>
    <w:rsid w:val="00065E57"/>
    <w:rsid w:val="00071EDC"/>
    <w:rsid w:val="000872F6"/>
    <w:rsid w:val="0009136A"/>
    <w:rsid w:val="00097A95"/>
    <w:rsid w:val="000A3205"/>
    <w:rsid w:val="000B58C4"/>
    <w:rsid w:val="000C1703"/>
    <w:rsid w:val="000D1EB9"/>
    <w:rsid w:val="000F294F"/>
    <w:rsid w:val="001018CF"/>
    <w:rsid w:val="001034AF"/>
    <w:rsid w:val="00121007"/>
    <w:rsid w:val="001277CD"/>
    <w:rsid w:val="001507EB"/>
    <w:rsid w:val="0015185E"/>
    <w:rsid w:val="001609C8"/>
    <w:rsid w:val="00185BC4"/>
    <w:rsid w:val="00194D5B"/>
    <w:rsid w:val="0019611C"/>
    <w:rsid w:val="001A1DBB"/>
    <w:rsid w:val="001A1E92"/>
    <w:rsid w:val="001A5D5C"/>
    <w:rsid w:val="001A66C2"/>
    <w:rsid w:val="001B1EC2"/>
    <w:rsid w:val="001C7020"/>
    <w:rsid w:val="001D67A2"/>
    <w:rsid w:val="001E4C54"/>
    <w:rsid w:val="001E62D9"/>
    <w:rsid w:val="001F7E3D"/>
    <w:rsid w:val="00212BC5"/>
    <w:rsid w:val="00217DFF"/>
    <w:rsid w:val="00230E37"/>
    <w:rsid w:val="002423DC"/>
    <w:rsid w:val="00245D85"/>
    <w:rsid w:val="00250849"/>
    <w:rsid w:val="002556A0"/>
    <w:rsid w:val="00257C48"/>
    <w:rsid w:val="00261D69"/>
    <w:rsid w:val="00273A10"/>
    <w:rsid w:val="002837D3"/>
    <w:rsid w:val="002966FF"/>
    <w:rsid w:val="002A36D9"/>
    <w:rsid w:val="002A5DBD"/>
    <w:rsid w:val="002B7ABD"/>
    <w:rsid w:val="002E75F5"/>
    <w:rsid w:val="002F7B8A"/>
    <w:rsid w:val="00303CE0"/>
    <w:rsid w:val="00312EC6"/>
    <w:rsid w:val="0031360D"/>
    <w:rsid w:val="00322AA7"/>
    <w:rsid w:val="00341FED"/>
    <w:rsid w:val="00346D83"/>
    <w:rsid w:val="00350938"/>
    <w:rsid w:val="003609D1"/>
    <w:rsid w:val="00382D37"/>
    <w:rsid w:val="00391472"/>
    <w:rsid w:val="003A06C4"/>
    <w:rsid w:val="003A5972"/>
    <w:rsid w:val="003C72AF"/>
    <w:rsid w:val="00412CAF"/>
    <w:rsid w:val="004137ED"/>
    <w:rsid w:val="00436AD7"/>
    <w:rsid w:val="00442DF8"/>
    <w:rsid w:val="004546A4"/>
    <w:rsid w:val="0045615A"/>
    <w:rsid w:val="00465953"/>
    <w:rsid w:val="00473C3E"/>
    <w:rsid w:val="00474FFB"/>
    <w:rsid w:val="00475BD3"/>
    <w:rsid w:val="004871EE"/>
    <w:rsid w:val="004960CB"/>
    <w:rsid w:val="004A0BD3"/>
    <w:rsid w:val="004A2E69"/>
    <w:rsid w:val="004A6E2F"/>
    <w:rsid w:val="004C1D13"/>
    <w:rsid w:val="004E0B50"/>
    <w:rsid w:val="004E2FA4"/>
    <w:rsid w:val="004E7B2B"/>
    <w:rsid w:val="004F6C1F"/>
    <w:rsid w:val="005272C9"/>
    <w:rsid w:val="00527EF1"/>
    <w:rsid w:val="00536103"/>
    <w:rsid w:val="00565946"/>
    <w:rsid w:val="00572532"/>
    <w:rsid w:val="00591382"/>
    <w:rsid w:val="005930EE"/>
    <w:rsid w:val="005D3EDB"/>
    <w:rsid w:val="005F76F6"/>
    <w:rsid w:val="00603F8B"/>
    <w:rsid w:val="0060719B"/>
    <w:rsid w:val="0064153E"/>
    <w:rsid w:val="006734E1"/>
    <w:rsid w:val="006828B3"/>
    <w:rsid w:val="00682A6C"/>
    <w:rsid w:val="006908EB"/>
    <w:rsid w:val="00694E6A"/>
    <w:rsid w:val="006A0D08"/>
    <w:rsid w:val="006D0099"/>
    <w:rsid w:val="006D3487"/>
    <w:rsid w:val="006D4274"/>
    <w:rsid w:val="006D47B9"/>
    <w:rsid w:val="006D71C7"/>
    <w:rsid w:val="006F7AFB"/>
    <w:rsid w:val="007046DF"/>
    <w:rsid w:val="0070797D"/>
    <w:rsid w:val="0072340D"/>
    <w:rsid w:val="007321B8"/>
    <w:rsid w:val="00740652"/>
    <w:rsid w:val="00741DF9"/>
    <w:rsid w:val="00751AD3"/>
    <w:rsid w:val="0076014C"/>
    <w:rsid w:val="007C5675"/>
    <w:rsid w:val="007D26A2"/>
    <w:rsid w:val="007D7028"/>
    <w:rsid w:val="007E6ED6"/>
    <w:rsid w:val="007F57C9"/>
    <w:rsid w:val="0080775E"/>
    <w:rsid w:val="00815834"/>
    <w:rsid w:val="00822EDB"/>
    <w:rsid w:val="00835FFE"/>
    <w:rsid w:val="00882411"/>
    <w:rsid w:val="008969ED"/>
    <w:rsid w:val="008A3200"/>
    <w:rsid w:val="008B6DD3"/>
    <w:rsid w:val="008D60AE"/>
    <w:rsid w:val="008D639E"/>
    <w:rsid w:val="008D7503"/>
    <w:rsid w:val="008E2AE0"/>
    <w:rsid w:val="008F4EB3"/>
    <w:rsid w:val="008F52E3"/>
    <w:rsid w:val="009048CB"/>
    <w:rsid w:val="0091191E"/>
    <w:rsid w:val="00914779"/>
    <w:rsid w:val="009238C9"/>
    <w:rsid w:val="0092637A"/>
    <w:rsid w:val="0093164E"/>
    <w:rsid w:val="00942302"/>
    <w:rsid w:val="0096185E"/>
    <w:rsid w:val="00962936"/>
    <w:rsid w:val="00980EB1"/>
    <w:rsid w:val="009819FC"/>
    <w:rsid w:val="00986247"/>
    <w:rsid w:val="009A10A4"/>
    <w:rsid w:val="009A4AE0"/>
    <w:rsid w:val="009A6746"/>
    <w:rsid w:val="009B5910"/>
    <w:rsid w:val="009C4A6B"/>
    <w:rsid w:val="009C5782"/>
    <w:rsid w:val="009F3ECC"/>
    <w:rsid w:val="00A12ED4"/>
    <w:rsid w:val="00A130AA"/>
    <w:rsid w:val="00A201CF"/>
    <w:rsid w:val="00A34123"/>
    <w:rsid w:val="00A35476"/>
    <w:rsid w:val="00A44BFA"/>
    <w:rsid w:val="00A55DF6"/>
    <w:rsid w:val="00A5734B"/>
    <w:rsid w:val="00A61536"/>
    <w:rsid w:val="00A62048"/>
    <w:rsid w:val="00A67230"/>
    <w:rsid w:val="00A70629"/>
    <w:rsid w:val="00A80EA7"/>
    <w:rsid w:val="00A87122"/>
    <w:rsid w:val="00AA5154"/>
    <w:rsid w:val="00AB4DE5"/>
    <w:rsid w:val="00B064C9"/>
    <w:rsid w:val="00B12987"/>
    <w:rsid w:val="00B300D1"/>
    <w:rsid w:val="00B46A4E"/>
    <w:rsid w:val="00B55A62"/>
    <w:rsid w:val="00B66E8C"/>
    <w:rsid w:val="00B82946"/>
    <w:rsid w:val="00BC32EE"/>
    <w:rsid w:val="00BD708E"/>
    <w:rsid w:val="00C42322"/>
    <w:rsid w:val="00C4443C"/>
    <w:rsid w:val="00C52D72"/>
    <w:rsid w:val="00C670A5"/>
    <w:rsid w:val="00C85612"/>
    <w:rsid w:val="00C90308"/>
    <w:rsid w:val="00CB7768"/>
    <w:rsid w:val="00CC4D53"/>
    <w:rsid w:val="00CD3547"/>
    <w:rsid w:val="00CD4B27"/>
    <w:rsid w:val="00CF0E2C"/>
    <w:rsid w:val="00D009EE"/>
    <w:rsid w:val="00D01E22"/>
    <w:rsid w:val="00D10E6C"/>
    <w:rsid w:val="00D46C7B"/>
    <w:rsid w:val="00D70FD3"/>
    <w:rsid w:val="00D83161"/>
    <w:rsid w:val="00D92D69"/>
    <w:rsid w:val="00DA2696"/>
    <w:rsid w:val="00DF4EA8"/>
    <w:rsid w:val="00DF7917"/>
    <w:rsid w:val="00E12B81"/>
    <w:rsid w:val="00E12E83"/>
    <w:rsid w:val="00E13D2F"/>
    <w:rsid w:val="00E2707D"/>
    <w:rsid w:val="00E376B7"/>
    <w:rsid w:val="00E43135"/>
    <w:rsid w:val="00E433FF"/>
    <w:rsid w:val="00E47661"/>
    <w:rsid w:val="00E71362"/>
    <w:rsid w:val="00E72F52"/>
    <w:rsid w:val="00E93933"/>
    <w:rsid w:val="00EA1677"/>
    <w:rsid w:val="00EA7607"/>
    <w:rsid w:val="00EA7AF3"/>
    <w:rsid w:val="00EC401B"/>
    <w:rsid w:val="00EF7540"/>
    <w:rsid w:val="00EF7D0F"/>
    <w:rsid w:val="00F0544A"/>
    <w:rsid w:val="00F31811"/>
    <w:rsid w:val="00F31D78"/>
    <w:rsid w:val="00F617DF"/>
    <w:rsid w:val="00F621C5"/>
    <w:rsid w:val="00F8238D"/>
    <w:rsid w:val="00FA1126"/>
    <w:rsid w:val="00FC4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837D3"/>
    <w:pPr>
      <w:spacing w:before="100" w:beforeAutospacing="1" w:after="100" w:afterAutospacing="1"/>
      <w:outlineLvl w:val="1"/>
    </w:pPr>
    <w:rPr>
      <w:rFonts w:ascii="ＭＳ Ｐゴシック" w:eastAsia="ＭＳ Ｐゴシック" w:hAnsi="ＭＳ Ｐゴシック" w:cs="ＭＳ Ｐゴシック"/>
      <w:color w:val="333333"/>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12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1277CD"/>
    <w:rPr>
      <w:rFonts w:ascii="ＭＳ ゴシック" w:eastAsia="ＭＳ ゴシック" w:hAnsi="ＭＳ ゴシック" w:cs="ＭＳ ゴシック"/>
      <w:kern w:val="0"/>
      <w:sz w:val="24"/>
      <w:szCs w:val="24"/>
    </w:rPr>
  </w:style>
  <w:style w:type="character" w:styleId="a3">
    <w:name w:val="Strong"/>
    <w:basedOn w:val="a0"/>
    <w:uiPriority w:val="22"/>
    <w:qFormat/>
    <w:rsid w:val="001277CD"/>
    <w:rPr>
      <w:b/>
      <w:bCs/>
    </w:rPr>
  </w:style>
  <w:style w:type="paragraph" w:styleId="Web">
    <w:name w:val="Normal (Web)"/>
    <w:basedOn w:val="a"/>
    <w:uiPriority w:val="99"/>
    <w:semiHidden/>
    <w:unhideWhenUsed/>
    <w:rsid w:val="001277CD"/>
    <w:rPr>
      <w:rFonts w:ascii="ＭＳ Ｐゴシック" w:eastAsia="ＭＳ Ｐゴシック" w:hAnsi="ＭＳ Ｐゴシック" w:cs="ＭＳ Ｐゴシック"/>
      <w:kern w:val="0"/>
      <w:sz w:val="24"/>
      <w:szCs w:val="24"/>
    </w:rPr>
  </w:style>
  <w:style w:type="paragraph" w:styleId="a4">
    <w:name w:val="List Paragraph"/>
    <w:basedOn w:val="a"/>
    <w:uiPriority w:val="34"/>
    <w:qFormat/>
    <w:rsid w:val="00FC438C"/>
    <w:pPr>
      <w:ind w:leftChars="400" w:left="840"/>
    </w:pPr>
  </w:style>
  <w:style w:type="paragraph" w:styleId="a5">
    <w:name w:val="header"/>
    <w:basedOn w:val="a"/>
    <w:link w:val="a6"/>
    <w:uiPriority w:val="99"/>
    <w:unhideWhenUsed/>
    <w:rsid w:val="009F3ECC"/>
    <w:pPr>
      <w:tabs>
        <w:tab w:val="center" w:pos="4252"/>
        <w:tab w:val="right" w:pos="8504"/>
      </w:tabs>
      <w:snapToGrid w:val="0"/>
    </w:pPr>
  </w:style>
  <w:style w:type="character" w:customStyle="1" w:styleId="a6">
    <w:name w:val="ヘッダー (文字)"/>
    <w:basedOn w:val="a0"/>
    <w:link w:val="a5"/>
    <w:uiPriority w:val="99"/>
    <w:rsid w:val="009F3ECC"/>
  </w:style>
  <w:style w:type="paragraph" w:styleId="a7">
    <w:name w:val="footer"/>
    <w:basedOn w:val="a"/>
    <w:link w:val="a8"/>
    <w:uiPriority w:val="99"/>
    <w:unhideWhenUsed/>
    <w:rsid w:val="009F3ECC"/>
    <w:pPr>
      <w:tabs>
        <w:tab w:val="center" w:pos="4252"/>
        <w:tab w:val="right" w:pos="8504"/>
      </w:tabs>
      <w:snapToGrid w:val="0"/>
    </w:pPr>
  </w:style>
  <w:style w:type="character" w:customStyle="1" w:styleId="a8">
    <w:name w:val="フッター (文字)"/>
    <w:basedOn w:val="a0"/>
    <w:link w:val="a7"/>
    <w:uiPriority w:val="99"/>
    <w:rsid w:val="009F3ECC"/>
  </w:style>
  <w:style w:type="paragraph" w:customStyle="1" w:styleId="px141">
    <w:name w:val="px141"/>
    <w:basedOn w:val="a"/>
    <w:rsid w:val="009F3ECC"/>
    <w:pPr>
      <w:spacing w:after="24" w:line="300" w:lineRule="auto"/>
    </w:pPr>
    <w:rPr>
      <w:rFonts w:ascii="ＭＳ Ｐゴシック" w:eastAsia="ＭＳ Ｐゴシック" w:hAnsi="ＭＳ Ｐゴシック" w:cs="ＭＳ Ｐゴシック"/>
      <w:kern w:val="0"/>
      <w:szCs w:val="21"/>
    </w:rPr>
  </w:style>
  <w:style w:type="character" w:customStyle="1" w:styleId="mal052">
    <w:name w:val="mal052"/>
    <w:basedOn w:val="a0"/>
    <w:rsid w:val="009F3ECC"/>
  </w:style>
  <w:style w:type="paragraph" w:styleId="a9">
    <w:name w:val="Balloon Text"/>
    <w:basedOn w:val="a"/>
    <w:link w:val="aa"/>
    <w:uiPriority w:val="99"/>
    <w:semiHidden/>
    <w:unhideWhenUsed/>
    <w:rsid w:val="009F3E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3ECC"/>
    <w:rPr>
      <w:rFonts w:asciiTheme="majorHAnsi" w:eastAsiaTheme="majorEastAsia" w:hAnsiTheme="majorHAnsi" w:cstheme="majorBidi"/>
      <w:sz w:val="18"/>
      <w:szCs w:val="18"/>
    </w:rPr>
  </w:style>
  <w:style w:type="character" w:customStyle="1" w:styleId="mal103">
    <w:name w:val="mal103"/>
    <w:basedOn w:val="a0"/>
    <w:rsid w:val="00EF7D0F"/>
  </w:style>
  <w:style w:type="paragraph" w:customStyle="1" w:styleId="Default">
    <w:name w:val="Default"/>
    <w:rsid w:val="004A0BD3"/>
    <w:pPr>
      <w:widowControl w:val="0"/>
      <w:autoSpaceDE w:val="0"/>
      <w:autoSpaceDN w:val="0"/>
      <w:adjustRightInd w:val="0"/>
    </w:pPr>
    <w:rPr>
      <w:rFonts w:ascii="メイリオ" w:eastAsia="メイリオ" w:cs="メイリオ"/>
      <w:color w:val="000000"/>
      <w:kern w:val="0"/>
      <w:sz w:val="24"/>
      <w:szCs w:val="24"/>
    </w:rPr>
  </w:style>
  <w:style w:type="character" w:customStyle="1" w:styleId="20">
    <w:name w:val="見出し 2 (文字)"/>
    <w:basedOn w:val="a0"/>
    <w:link w:val="2"/>
    <w:uiPriority w:val="9"/>
    <w:rsid w:val="002837D3"/>
    <w:rPr>
      <w:rFonts w:ascii="ＭＳ Ｐゴシック" w:eastAsia="ＭＳ Ｐゴシック" w:hAnsi="ＭＳ Ｐゴシック" w:cs="ＭＳ Ｐゴシック"/>
      <w:color w:val="333333"/>
      <w:kern w:val="0"/>
      <w:sz w:val="36"/>
      <w:szCs w:val="36"/>
    </w:rPr>
  </w:style>
  <w:style w:type="paragraph" w:styleId="ab">
    <w:name w:val="Body Text Indent"/>
    <w:basedOn w:val="a"/>
    <w:link w:val="ac"/>
    <w:semiHidden/>
    <w:rsid w:val="00A70629"/>
    <w:pPr>
      <w:ind w:firstLineChars="100" w:firstLine="240"/>
    </w:pPr>
    <w:rPr>
      <w:rFonts w:ascii="Century" w:eastAsia="ＭＳ 明朝" w:hAnsi="Century" w:cs="Times New Roman"/>
      <w:sz w:val="24"/>
      <w:szCs w:val="24"/>
    </w:rPr>
  </w:style>
  <w:style w:type="character" w:customStyle="1" w:styleId="ac">
    <w:name w:val="本文インデント (文字)"/>
    <w:basedOn w:val="a0"/>
    <w:link w:val="ab"/>
    <w:semiHidden/>
    <w:rsid w:val="00A70629"/>
    <w:rPr>
      <w:rFonts w:ascii="Century" w:eastAsia="ＭＳ 明朝" w:hAnsi="Century" w:cs="Times New Roman"/>
      <w:sz w:val="24"/>
      <w:szCs w:val="24"/>
    </w:rPr>
  </w:style>
  <w:style w:type="character" w:styleId="ad">
    <w:name w:val="Hyperlink"/>
    <w:basedOn w:val="a0"/>
    <w:uiPriority w:val="99"/>
    <w:unhideWhenUsed/>
    <w:rsid w:val="00942302"/>
    <w:rPr>
      <w:strike w:val="0"/>
      <w:dstrike w:val="0"/>
      <w:color w:val="0000FF"/>
      <w:u w:val="none"/>
      <w:effect w:val="none"/>
    </w:rPr>
  </w:style>
  <w:style w:type="paragraph" w:styleId="ae">
    <w:name w:val="No Spacing"/>
    <w:uiPriority w:val="1"/>
    <w:qFormat/>
    <w:rsid w:val="006734E1"/>
    <w:pPr>
      <w:widowControl w:val="0"/>
      <w:jc w:val="both"/>
    </w:pPr>
  </w:style>
  <w:style w:type="paragraph" w:customStyle="1" w:styleId="af">
    <w:name w:val="標準(太郎文書スタイル)"/>
    <w:uiPriority w:val="99"/>
    <w:rsid w:val="00341FED"/>
    <w:pPr>
      <w:widowControl w:val="0"/>
      <w:adjustRightInd w:val="0"/>
      <w:jc w:val="both"/>
    </w:pPr>
    <w:rPr>
      <w:rFonts w:ascii="ＭＳ 明朝" w:eastAsia="ＭＳ 明朝" w:hAnsi="ＭＳ 明朝" w:cs="ＭＳ 明朝"/>
      <w:color w:val="000000"/>
      <w:kern w:val="0"/>
      <w:sz w:val="24"/>
      <w:szCs w:val="24"/>
    </w:rPr>
  </w:style>
  <w:style w:type="paragraph" w:styleId="af0">
    <w:name w:val="Date"/>
    <w:basedOn w:val="a"/>
    <w:next w:val="a"/>
    <w:link w:val="af1"/>
    <w:uiPriority w:val="99"/>
    <w:semiHidden/>
    <w:unhideWhenUsed/>
    <w:rsid w:val="008B6DD3"/>
  </w:style>
  <w:style w:type="character" w:customStyle="1" w:styleId="af1">
    <w:name w:val="日付 (文字)"/>
    <w:basedOn w:val="a0"/>
    <w:link w:val="af0"/>
    <w:uiPriority w:val="99"/>
    <w:semiHidden/>
    <w:rsid w:val="008B6DD3"/>
  </w:style>
  <w:style w:type="table" w:styleId="af2">
    <w:name w:val="Table Grid"/>
    <w:basedOn w:val="a1"/>
    <w:uiPriority w:val="59"/>
    <w:rsid w:val="00412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837D3"/>
    <w:pPr>
      <w:spacing w:before="100" w:beforeAutospacing="1" w:after="100" w:afterAutospacing="1"/>
      <w:outlineLvl w:val="1"/>
    </w:pPr>
    <w:rPr>
      <w:rFonts w:ascii="ＭＳ Ｐゴシック" w:eastAsia="ＭＳ Ｐゴシック" w:hAnsi="ＭＳ Ｐゴシック" w:cs="ＭＳ Ｐゴシック"/>
      <w:color w:val="333333"/>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12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1277CD"/>
    <w:rPr>
      <w:rFonts w:ascii="ＭＳ ゴシック" w:eastAsia="ＭＳ ゴシック" w:hAnsi="ＭＳ ゴシック" w:cs="ＭＳ ゴシック"/>
      <w:kern w:val="0"/>
      <w:sz w:val="24"/>
      <w:szCs w:val="24"/>
    </w:rPr>
  </w:style>
  <w:style w:type="character" w:styleId="a3">
    <w:name w:val="Strong"/>
    <w:basedOn w:val="a0"/>
    <w:uiPriority w:val="22"/>
    <w:qFormat/>
    <w:rsid w:val="001277CD"/>
    <w:rPr>
      <w:b/>
      <w:bCs/>
    </w:rPr>
  </w:style>
  <w:style w:type="paragraph" w:styleId="Web">
    <w:name w:val="Normal (Web)"/>
    <w:basedOn w:val="a"/>
    <w:uiPriority w:val="99"/>
    <w:semiHidden/>
    <w:unhideWhenUsed/>
    <w:rsid w:val="001277CD"/>
    <w:rPr>
      <w:rFonts w:ascii="ＭＳ Ｐゴシック" w:eastAsia="ＭＳ Ｐゴシック" w:hAnsi="ＭＳ Ｐゴシック" w:cs="ＭＳ Ｐゴシック"/>
      <w:kern w:val="0"/>
      <w:sz w:val="24"/>
      <w:szCs w:val="24"/>
    </w:rPr>
  </w:style>
  <w:style w:type="paragraph" w:styleId="a4">
    <w:name w:val="List Paragraph"/>
    <w:basedOn w:val="a"/>
    <w:uiPriority w:val="34"/>
    <w:qFormat/>
    <w:rsid w:val="00FC438C"/>
    <w:pPr>
      <w:ind w:leftChars="400" w:left="840"/>
    </w:pPr>
  </w:style>
  <w:style w:type="paragraph" w:styleId="a5">
    <w:name w:val="header"/>
    <w:basedOn w:val="a"/>
    <w:link w:val="a6"/>
    <w:uiPriority w:val="99"/>
    <w:unhideWhenUsed/>
    <w:rsid w:val="009F3ECC"/>
    <w:pPr>
      <w:tabs>
        <w:tab w:val="center" w:pos="4252"/>
        <w:tab w:val="right" w:pos="8504"/>
      </w:tabs>
      <w:snapToGrid w:val="0"/>
    </w:pPr>
  </w:style>
  <w:style w:type="character" w:customStyle="1" w:styleId="a6">
    <w:name w:val="ヘッダー (文字)"/>
    <w:basedOn w:val="a0"/>
    <w:link w:val="a5"/>
    <w:uiPriority w:val="99"/>
    <w:rsid w:val="009F3ECC"/>
  </w:style>
  <w:style w:type="paragraph" w:styleId="a7">
    <w:name w:val="footer"/>
    <w:basedOn w:val="a"/>
    <w:link w:val="a8"/>
    <w:uiPriority w:val="99"/>
    <w:unhideWhenUsed/>
    <w:rsid w:val="009F3ECC"/>
    <w:pPr>
      <w:tabs>
        <w:tab w:val="center" w:pos="4252"/>
        <w:tab w:val="right" w:pos="8504"/>
      </w:tabs>
      <w:snapToGrid w:val="0"/>
    </w:pPr>
  </w:style>
  <w:style w:type="character" w:customStyle="1" w:styleId="a8">
    <w:name w:val="フッター (文字)"/>
    <w:basedOn w:val="a0"/>
    <w:link w:val="a7"/>
    <w:uiPriority w:val="99"/>
    <w:rsid w:val="009F3ECC"/>
  </w:style>
  <w:style w:type="paragraph" w:customStyle="1" w:styleId="px141">
    <w:name w:val="px141"/>
    <w:basedOn w:val="a"/>
    <w:rsid w:val="009F3ECC"/>
    <w:pPr>
      <w:spacing w:after="24" w:line="300" w:lineRule="auto"/>
    </w:pPr>
    <w:rPr>
      <w:rFonts w:ascii="ＭＳ Ｐゴシック" w:eastAsia="ＭＳ Ｐゴシック" w:hAnsi="ＭＳ Ｐゴシック" w:cs="ＭＳ Ｐゴシック"/>
      <w:kern w:val="0"/>
      <w:szCs w:val="21"/>
    </w:rPr>
  </w:style>
  <w:style w:type="character" w:customStyle="1" w:styleId="mal052">
    <w:name w:val="mal052"/>
    <w:basedOn w:val="a0"/>
    <w:rsid w:val="009F3ECC"/>
  </w:style>
  <w:style w:type="paragraph" w:styleId="a9">
    <w:name w:val="Balloon Text"/>
    <w:basedOn w:val="a"/>
    <w:link w:val="aa"/>
    <w:uiPriority w:val="99"/>
    <w:semiHidden/>
    <w:unhideWhenUsed/>
    <w:rsid w:val="009F3E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3ECC"/>
    <w:rPr>
      <w:rFonts w:asciiTheme="majorHAnsi" w:eastAsiaTheme="majorEastAsia" w:hAnsiTheme="majorHAnsi" w:cstheme="majorBidi"/>
      <w:sz w:val="18"/>
      <w:szCs w:val="18"/>
    </w:rPr>
  </w:style>
  <w:style w:type="character" w:customStyle="1" w:styleId="mal103">
    <w:name w:val="mal103"/>
    <w:basedOn w:val="a0"/>
    <w:rsid w:val="00EF7D0F"/>
  </w:style>
  <w:style w:type="paragraph" w:customStyle="1" w:styleId="Default">
    <w:name w:val="Default"/>
    <w:rsid w:val="004A0BD3"/>
    <w:pPr>
      <w:widowControl w:val="0"/>
      <w:autoSpaceDE w:val="0"/>
      <w:autoSpaceDN w:val="0"/>
      <w:adjustRightInd w:val="0"/>
    </w:pPr>
    <w:rPr>
      <w:rFonts w:ascii="メイリオ" w:eastAsia="メイリオ" w:cs="メイリオ"/>
      <w:color w:val="000000"/>
      <w:kern w:val="0"/>
      <w:sz w:val="24"/>
      <w:szCs w:val="24"/>
    </w:rPr>
  </w:style>
  <w:style w:type="character" w:customStyle="1" w:styleId="20">
    <w:name w:val="見出し 2 (文字)"/>
    <w:basedOn w:val="a0"/>
    <w:link w:val="2"/>
    <w:uiPriority w:val="9"/>
    <w:rsid w:val="002837D3"/>
    <w:rPr>
      <w:rFonts w:ascii="ＭＳ Ｐゴシック" w:eastAsia="ＭＳ Ｐゴシック" w:hAnsi="ＭＳ Ｐゴシック" w:cs="ＭＳ Ｐゴシック"/>
      <w:color w:val="333333"/>
      <w:kern w:val="0"/>
      <w:sz w:val="36"/>
      <w:szCs w:val="36"/>
    </w:rPr>
  </w:style>
  <w:style w:type="paragraph" w:styleId="ab">
    <w:name w:val="Body Text Indent"/>
    <w:basedOn w:val="a"/>
    <w:link w:val="ac"/>
    <w:semiHidden/>
    <w:rsid w:val="00A70629"/>
    <w:pPr>
      <w:ind w:firstLineChars="100" w:firstLine="240"/>
    </w:pPr>
    <w:rPr>
      <w:rFonts w:ascii="Century" w:eastAsia="ＭＳ 明朝" w:hAnsi="Century" w:cs="Times New Roman"/>
      <w:sz w:val="24"/>
      <w:szCs w:val="24"/>
    </w:rPr>
  </w:style>
  <w:style w:type="character" w:customStyle="1" w:styleId="ac">
    <w:name w:val="本文インデント (文字)"/>
    <w:basedOn w:val="a0"/>
    <w:link w:val="ab"/>
    <w:semiHidden/>
    <w:rsid w:val="00A70629"/>
    <w:rPr>
      <w:rFonts w:ascii="Century" w:eastAsia="ＭＳ 明朝" w:hAnsi="Century" w:cs="Times New Roman"/>
      <w:sz w:val="24"/>
      <w:szCs w:val="24"/>
    </w:rPr>
  </w:style>
  <w:style w:type="character" w:styleId="ad">
    <w:name w:val="Hyperlink"/>
    <w:basedOn w:val="a0"/>
    <w:uiPriority w:val="99"/>
    <w:unhideWhenUsed/>
    <w:rsid w:val="00942302"/>
    <w:rPr>
      <w:strike w:val="0"/>
      <w:dstrike w:val="0"/>
      <w:color w:val="0000FF"/>
      <w:u w:val="none"/>
      <w:effect w:val="none"/>
    </w:rPr>
  </w:style>
  <w:style w:type="paragraph" w:styleId="ae">
    <w:name w:val="No Spacing"/>
    <w:uiPriority w:val="1"/>
    <w:qFormat/>
    <w:rsid w:val="006734E1"/>
    <w:pPr>
      <w:widowControl w:val="0"/>
      <w:jc w:val="both"/>
    </w:pPr>
  </w:style>
  <w:style w:type="paragraph" w:customStyle="1" w:styleId="af">
    <w:name w:val="標準(太郎文書スタイル)"/>
    <w:uiPriority w:val="99"/>
    <w:rsid w:val="00341FED"/>
    <w:pPr>
      <w:widowControl w:val="0"/>
      <w:adjustRightInd w:val="0"/>
      <w:jc w:val="both"/>
    </w:pPr>
    <w:rPr>
      <w:rFonts w:ascii="ＭＳ 明朝" w:eastAsia="ＭＳ 明朝" w:hAnsi="ＭＳ 明朝" w:cs="ＭＳ 明朝"/>
      <w:color w:val="000000"/>
      <w:kern w:val="0"/>
      <w:sz w:val="24"/>
      <w:szCs w:val="24"/>
    </w:rPr>
  </w:style>
  <w:style w:type="paragraph" w:styleId="af0">
    <w:name w:val="Date"/>
    <w:basedOn w:val="a"/>
    <w:next w:val="a"/>
    <w:link w:val="af1"/>
    <w:uiPriority w:val="99"/>
    <w:semiHidden/>
    <w:unhideWhenUsed/>
    <w:rsid w:val="008B6DD3"/>
  </w:style>
  <w:style w:type="character" w:customStyle="1" w:styleId="af1">
    <w:name w:val="日付 (文字)"/>
    <w:basedOn w:val="a0"/>
    <w:link w:val="af0"/>
    <w:uiPriority w:val="99"/>
    <w:semiHidden/>
    <w:rsid w:val="008B6DD3"/>
  </w:style>
  <w:style w:type="table" w:styleId="af2">
    <w:name w:val="Table Grid"/>
    <w:basedOn w:val="a1"/>
    <w:uiPriority w:val="59"/>
    <w:rsid w:val="00412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91999">
      <w:bodyDiv w:val="1"/>
      <w:marLeft w:val="0"/>
      <w:marRight w:val="0"/>
      <w:marTop w:val="0"/>
      <w:marBottom w:val="0"/>
      <w:divBdr>
        <w:top w:val="none" w:sz="0" w:space="0" w:color="auto"/>
        <w:left w:val="none" w:sz="0" w:space="0" w:color="auto"/>
        <w:bottom w:val="none" w:sz="0" w:space="0" w:color="auto"/>
        <w:right w:val="none" w:sz="0" w:space="0" w:color="auto"/>
      </w:divBdr>
      <w:divsChild>
        <w:div w:id="1746805225">
          <w:marLeft w:val="0"/>
          <w:marRight w:val="0"/>
          <w:marTop w:val="0"/>
          <w:marBottom w:val="0"/>
          <w:divBdr>
            <w:top w:val="none" w:sz="0" w:space="0" w:color="auto"/>
            <w:left w:val="none" w:sz="0" w:space="0" w:color="auto"/>
            <w:bottom w:val="none" w:sz="0" w:space="0" w:color="auto"/>
            <w:right w:val="none" w:sz="0" w:space="0" w:color="auto"/>
          </w:divBdr>
          <w:divsChild>
            <w:div w:id="1191450778">
              <w:marLeft w:val="0"/>
              <w:marRight w:val="0"/>
              <w:marTop w:val="0"/>
              <w:marBottom w:val="0"/>
              <w:divBdr>
                <w:top w:val="none" w:sz="0" w:space="0" w:color="auto"/>
                <w:left w:val="none" w:sz="0" w:space="0" w:color="auto"/>
                <w:bottom w:val="none" w:sz="0" w:space="0" w:color="auto"/>
                <w:right w:val="none" w:sz="0" w:space="0" w:color="auto"/>
              </w:divBdr>
              <w:divsChild>
                <w:div w:id="1025249133">
                  <w:marLeft w:val="0"/>
                  <w:marRight w:val="0"/>
                  <w:marTop w:val="0"/>
                  <w:marBottom w:val="0"/>
                  <w:divBdr>
                    <w:top w:val="none" w:sz="0" w:space="0" w:color="auto"/>
                    <w:left w:val="none" w:sz="0" w:space="0" w:color="auto"/>
                    <w:bottom w:val="none" w:sz="0" w:space="0" w:color="auto"/>
                    <w:right w:val="none" w:sz="0" w:space="0" w:color="auto"/>
                  </w:divBdr>
                  <w:divsChild>
                    <w:div w:id="420830583">
                      <w:marLeft w:val="3225"/>
                      <w:marRight w:val="3225"/>
                      <w:marTop w:val="0"/>
                      <w:marBottom w:val="0"/>
                      <w:divBdr>
                        <w:top w:val="none" w:sz="0" w:space="0" w:color="auto"/>
                        <w:left w:val="none" w:sz="0" w:space="0" w:color="auto"/>
                        <w:bottom w:val="none" w:sz="0" w:space="0" w:color="auto"/>
                        <w:right w:val="none" w:sz="0" w:space="0" w:color="auto"/>
                      </w:divBdr>
                      <w:divsChild>
                        <w:div w:id="602956744">
                          <w:marLeft w:val="0"/>
                          <w:marRight w:val="0"/>
                          <w:marTop w:val="0"/>
                          <w:marBottom w:val="0"/>
                          <w:divBdr>
                            <w:top w:val="none" w:sz="0" w:space="0" w:color="auto"/>
                            <w:left w:val="none" w:sz="0" w:space="0" w:color="auto"/>
                            <w:bottom w:val="none" w:sz="0" w:space="0" w:color="auto"/>
                            <w:right w:val="none" w:sz="0" w:space="0" w:color="auto"/>
                          </w:divBdr>
                          <w:divsChild>
                            <w:div w:id="1067727944">
                              <w:marLeft w:val="0"/>
                              <w:marRight w:val="0"/>
                              <w:marTop w:val="0"/>
                              <w:marBottom w:val="525"/>
                              <w:divBdr>
                                <w:top w:val="none" w:sz="0" w:space="0" w:color="auto"/>
                                <w:left w:val="none" w:sz="0" w:space="0" w:color="auto"/>
                                <w:bottom w:val="none" w:sz="0" w:space="0" w:color="auto"/>
                                <w:right w:val="none" w:sz="0" w:space="0" w:color="auto"/>
                              </w:divBdr>
                              <w:divsChild>
                                <w:div w:id="1654330728">
                                  <w:marLeft w:val="0"/>
                                  <w:marRight w:val="0"/>
                                  <w:marTop w:val="0"/>
                                  <w:marBottom w:val="0"/>
                                  <w:divBdr>
                                    <w:top w:val="none" w:sz="0" w:space="0" w:color="auto"/>
                                    <w:left w:val="none" w:sz="0" w:space="0" w:color="auto"/>
                                    <w:bottom w:val="none" w:sz="0" w:space="0" w:color="auto"/>
                                    <w:right w:val="none" w:sz="0" w:space="0" w:color="auto"/>
                                  </w:divBdr>
                                  <w:divsChild>
                                    <w:div w:id="51078100">
                                      <w:marLeft w:val="0"/>
                                      <w:marRight w:val="0"/>
                                      <w:marTop w:val="0"/>
                                      <w:marBottom w:val="0"/>
                                      <w:divBdr>
                                        <w:top w:val="none" w:sz="0" w:space="0" w:color="auto"/>
                                        <w:left w:val="none" w:sz="0" w:space="0" w:color="auto"/>
                                        <w:bottom w:val="none" w:sz="0" w:space="0" w:color="auto"/>
                                        <w:right w:val="none" w:sz="0" w:space="0" w:color="auto"/>
                                      </w:divBdr>
                                      <w:divsChild>
                                        <w:div w:id="558056072">
                                          <w:marLeft w:val="0"/>
                                          <w:marRight w:val="0"/>
                                          <w:marTop w:val="0"/>
                                          <w:marBottom w:val="0"/>
                                          <w:divBdr>
                                            <w:top w:val="none" w:sz="0" w:space="0" w:color="auto"/>
                                            <w:left w:val="none" w:sz="0" w:space="0" w:color="auto"/>
                                            <w:bottom w:val="none" w:sz="0" w:space="0" w:color="auto"/>
                                            <w:right w:val="none" w:sz="0" w:space="0" w:color="auto"/>
                                          </w:divBdr>
                                          <w:divsChild>
                                            <w:div w:id="168076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71202">
      <w:bodyDiv w:val="1"/>
      <w:marLeft w:val="0"/>
      <w:marRight w:val="0"/>
      <w:marTop w:val="0"/>
      <w:marBottom w:val="0"/>
      <w:divBdr>
        <w:top w:val="none" w:sz="0" w:space="0" w:color="auto"/>
        <w:left w:val="none" w:sz="0" w:space="0" w:color="auto"/>
        <w:bottom w:val="none" w:sz="0" w:space="0" w:color="auto"/>
        <w:right w:val="none" w:sz="0" w:space="0" w:color="auto"/>
      </w:divBdr>
      <w:divsChild>
        <w:div w:id="1559628627">
          <w:marLeft w:val="0"/>
          <w:marRight w:val="0"/>
          <w:marTop w:val="0"/>
          <w:marBottom w:val="0"/>
          <w:divBdr>
            <w:top w:val="none" w:sz="0" w:space="0" w:color="auto"/>
            <w:left w:val="none" w:sz="0" w:space="0" w:color="auto"/>
            <w:bottom w:val="none" w:sz="0" w:space="0" w:color="auto"/>
            <w:right w:val="none" w:sz="0" w:space="0" w:color="auto"/>
          </w:divBdr>
        </w:div>
      </w:divsChild>
    </w:div>
    <w:div w:id="492989743">
      <w:bodyDiv w:val="1"/>
      <w:marLeft w:val="0"/>
      <w:marRight w:val="0"/>
      <w:marTop w:val="0"/>
      <w:marBottom w:val="0"/>
      <w:divBdr>
        <w:top w:val="none" w:sz="0" w:space="0" w:color="auto"/>
        <w:left w:val="none" w:sz="0" w:space="0" w:color="auto"/>
        <w:bottom w:val="none" w:sz="0" w:space="0" w:color="auto"/>
        <w:right w:val="none" w:sz="0" w:space="0" w:color="auto"/>
      </w:divBdr>
      <w:divsChild>
        <w:div w:id="1378626757">
          <w:marLeft w:val="0"/>
          <w:marRight w:val="0"/>
          <w:marTop w:val="0"/>
          <w:marBottom w:val="0"/>
          <w:divBdr>
            <w:top w:val="none" w:sz="0" w:space="0" w:color="auto"/>
            <w:left w:val="none" w:sz="0" w:space="0" w:color="auto"/>
            <w:bottom w:val="none" w:sz="0" w:space="0" w:color="auto"/>
            <w:right w:val="none" w:sz="0" w:space="0" w:color="auto"/>
          </w:divBdr>
          <w:divsChild>
            <w:div w:id="33119100">
              <w:marLeft w:val="0"/>
              <w:marRight w:val="0"/>
              <w:marTop w:val="0"/>
              <w:marBottom w:val="0"/>
              <w:divBdr>
                <w:top w:val="none" w:sz="0" w:space="0" w:color="auto"/>
                <w:left w:val="none" w:sz="0" w:space="0" w:color="auto"/>
                <w:bottom w:val="none" w:sz="0" w:space="0" w:color="auto"/>
                <w:right w:val="none" w:sz="0" w:space="0" w:color="auto"/>
              </w:divBdr>
              <w:divsChild>
                <w:div w:id="2034841534">
                  <w:marLeft w:val="0"/>
                  <w:marRight w:val="0"/>
                  <w:marTop w:val="0"/>
                  <w:marBottom w:val="0"/>
                  <w:divBdr>
                    <w:top w:val="none" w:sz="0" w:space="0" w:color="auto"/>
                    <w:left w:val="none" w:sz="0" w:space="0" w:color="auto"/>
                    <w:bottom w:val="none" w:sz="0" w:space="0" w:color="auto"/>
                    <w:right w:val="none" w:sz="0" w:space="0" w:color="auto"/>
                  </w:divBdr>
                  <w:divsChild>
                    <w:div w:id="957105460">
                      <w:marLeft w:val="0"/>
                      <w:marRight w:val="-3600"/>
                      <w:marTop w:val="0"/>
                      <w:marBottom w:val="0"/>
                      <w:divBdr>
                        <w:top w:val="none" w:sz="0" w:space="0" w:color="auto"/>
                        <w:left w:val="none" w:sz="0" w:space="0" w:color="auto"/>
                        <w:bottom w:val="none" w:sz="0" w:space="0" w:color="auto"/>
                        <w:right w:val="none" w:sz="0" w:space="0" w:color="auto"/>
                      </w:divBdr>
                      <w:divsChild>
                        <w:div w:id="1774738313">
                          <w:marLeft w:val="-15"/>
                          <w:marRight w:val="3585"/>
                          <w:marTop w:val="0"/>
                          <w:marBottom w:val="0"/>
                          <w:divBdr>
                            <w:top w:val="none" w:sz="0" w:space="0" w:color="auto"/>
                            <w:left w:val="none" w:sz="0" w:space="0" w:color="auto"/>
                            <w:bottom w:val="none" w:sz="0" w:space="0" w:color="auto"/>
                            <w:right w:val="none" w:sz="0" w:space="0" w:color="auto"/>
                          </w:divBdr>
                          <w:divsChild>
                            <w:div w:id="1152024181">
                              <w:marLeft w:val="-210"/>
                              <w:marRight w:val="-210"/>
                              <w:marTop w:val="0"/>
                              <w:marBottom w:val="540"/>
                              <w:divBdr>
                                <w:top w:val="none" w:sz="0" w:space="0" w:color="auto"/>
                                <w:left w:val="none" w:sz="0" w:space="0" w:color="auto"/>
                                <w:bottom w:val="none" w:sz="0" w:space="0" w:color="auto"/>
                                <w:right w:val="none" w:sz="0" w:space="0" w:color="auto"/>
                              </w:divBdr>
                              <w:divsChild>
                                <w:div w:id="1386104018">
                                  <w:marLeft w:val="0"/>
                                  <w:marRight w:val="0"/>
                                  <w:marTop w:val="0"/>
                                  <w:marBottom w:val="0"/>
                                  <w:divBdr>
                                    <w:top w:val="none" w:sz="0" w:space="0" w:color="auto"/>
                                    <w:left w:val="none" w:sz="0" w:space="0" w:color="auto"/>
                                    <w:bottom w:val="none" w:sz="0" w:space="0" w:color="auto"/>
                                    <w:right w:val="none" w:sz="0" w:space="0" w:color="auto"/>
                                  </w:divBdr>
                                  <w:divsChild>
                                    <w:div w:id="1593586770">
                                      <w:marLeft w:val="0"/>
                                      <w:marRight w:val="0"/>
                                      <w:marTop w:val="0"/>
                                      <w:marBottom w:val="0"/>
                                      <w:divBdr>
                                        <w:top w:val="none" w:sz="0" w:space="0" w:color="auto"/>
                                        <w:left w:val="none" w:sz="0" w:space="0" w:color="auto"/>
                                        <w:bottom w:val="none" w:sz="0" w:space="0" w:color="auto"/>
                                        <w:right w:val="none" w:sz="0" w:space="0" w:color="auto"/>
                                      </w:divBdr>
                                      <w:divsChild>
                                        <w:div w:id="233978142">
                                          <w:marLeft w:val="0"/>
                                          <w:marRight w:val="0"/>
                                          <w:marTop w:val="0"/>
                                          <w:marBottom w:val="0"/>
                                          <w:divBdr>
                                            <w:top w:val="none" w:sz="0" w:space="0" w:color="auto"/>
                                            <w:left w:val="none" w:sz="0" w:space="0" w:color="auto"/>
                                            <w:bottom w:val="none" w:sz="0" w:space="0" w:color="auto"/>
                                            <w:right w:val="none" w:sz="0" w:space="0" w:color="auto"/>
                                          </w:divBdr>
                                          <w:divsChild>
                                            <w:div w:id="70197344">
                                              <w:marLeft w:val="24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3094004">
      <w:bodyDiv w:val="1"/>
      <w:marLeft w:val="0"/>
      <w:marRight w:val="0"/>
      <w:marTop w:val="0"/>
      <w:marBottom w:val="0"/>
      <w:divBdr>
        <w:top w:val="none" w:sz="0" w:space="0" w:color="auto"/>
        <w:left w:val="none" w:sz="0" w:space="0" w:color="auto"/>
        <w:bottom w:val="none" w:sz="0" w:space="0" w:color="auto"/>
        <w:right w:val="none" w:sz="0" w:space="0" w:color="auto"/>
      </w:divBdr>
      <w:divsChild>
        <w:div w:id="417366009">
          <w:marLeft w:val="0"/>
          <w:marRight w:val="0"/>
          <w:marTop w:val="0"/>
          <w:marBottom w:val="0"/>
          <w:divBdr>
            <w:top w:val="none" w:sz="0" w:space="0" w:color="auto"/>
            <w:left w:val="none" w:sz="0" w:space="0" w:color="auto"/>
            <w:bottom w:val="none" w:sz="0" w:space="0" w:color="auto"/>
            <w:right w:val="none" w:sz="0" w:space="0" w:color="auto"/>
          </w:divBdr>
          <w:divsChild>
            <w:div w:id="1987005132">
              <w:marLeft w:val="0"/>
              <w:marRight w:val="0"/>
              <w:marTop w:val="0"/>
              <w:marBottom w:val="0"/>
              <w:divBdr>
                <w:top w:val="none" w:sz="0" w:space="0" w:color="auto"/>
                <w:left w:val="none" w:sz="0" w:space="0" w:color="auto"/>
                <w:bottom w:val="none" w:sz="0" w:space="0" w:color="auto"/>
                <w:right w:val="none" w:sz="0" w:space="0" w:color="auto"/>
              </w:divBdr>
              <w:divsChild>
                <w:div w:id="1676152689">
                  <w:marLeft w:val="0"/>
                  <w:marRight w:val="0"/>
                  <w:marTop w:val="0"/>
                  <w:marBottom w:val="0"/>
                  <w:divBdr>
                    <w:top w:val="none" w:sz="0" w:space="0" w:color="auto"/>
                    <w:left w:val="none" w:sz="0" w:space="0" w:color="auto"/>
                    <w:bottom w:val="none" w:sz="0" w:space="0" w:color="auto"/>
                    <w:right w:val="none" w:sz="0" w:space="0" w:color="auto"/>
                  </w:divBdr>
                  <w:divsChild>
                    <w:div w:id="1930693005">
                      <w:marLeft w:val="0"/>
                      <w:marRight w:val="-3600"/>
                      <w:marTop w:val="0"/>
                      <w:marBottom w:val="0"/>
                      <w:divBdr>
                        <w:top w:val="none" w:sz="0" w:space="0" w:color="auto"/>
                        <w:left w:val="none" w:sz="0" w:space="0" w:color="auto"/>
                        <w:bottom w:val="none" w:sz="0" w:space="0" w:color="auto"/>
                        <w:right w:val="none" w:sz="0" w:space="0" w:color="auto"/>
                      </w:divBdr>
                      <w:divsChild>
                        <w:div w:id="839581742">
                          <w:marLeft w:val="-15"/>
                          <w:marRight w:val="3585"/>
                          <w:marTop w:val="0"/>
                          <w:marBottom w:val="0"/>
                          <w:divBdr>
                            <w:top w:val="none" w:sz="0" w:space="0" w:color="auto"/>
                            <w:left w:val="none" w:sz="0" w:space="0" w:color="auto"/>
                            <w:bottom w:val="none" w:sz="0" w:space="0" w:color="auto"/>
                            <w:right w:val="none" w:sz="0" w:space="0" w:color="auto"/>
                          </w:divBdr>
                          <w:divsChild>
                            <w:div w:id="1768113889">
                              <w:marLeft w:val="-210"/>
                              <w:marRight w:val="-210"/>
                              <w:marTop w:val="0"/>
                              <w:marBottom w:val="540"/>
                              <w:divBdr>
                                <w:top w:val="none" w:sz="0" w:space="0" w:color="auto"/>
                                <w:left w:val="none" w:sz="0" w:space="0" w:color="auto"/>
                                <w:bottom w:val="none" w:sz="0" w:space="0" w:color="auto"/>
                                <w:right w:val="none" w:sz="0" w:space="0" w:color="auto"/>
                              </w:divBdr>
                              <w:divsChild>
                                <w:div w:id="623999955">
                                  <w:marLeft w:val="0"/>
                                  <w:marRight w:val="0"/>
                                  <w:marTop w:val="0"/>
                                  <w:marBottom w:val="0"/>
                                  <w:divBdr>
                                    <w:top w:val="none" w:sz="0" w:space="0" w:color="auto"/>
                                    <w:left w:val="none" w:sz="0" w:space="0" w:color="auto"/>
                                    <w:bottom w:val="none" w:sz="0" w:space="0" w:color="auto"/>
                                    <w:right w:val="none" w:sz="0" w:space="0" w:color="auto"/>
                                  </w:divBdr>
                                  <w:divsChild>
                                    <w:div w:id="191570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8173538">
      <w:bodyDiv w:val="1"/>
      <w:marLeft w:val="0"/>
      <w:marRight w:val="0"/>
      <w:marTop w:val="0"/>
      <w:marBottom w:val="0"/>
      <w:divBdr>
        <w:top w:val="none" w:sz="0" w:space="0" w:color="auto"/>
        <w:left w:val="none" w:sz="0" w:space="0" w:color="auto"/>
        <w:bottom w:val="none" w:sz="0" w:space="0" w:color="auto"/>
        <w:right w:val="none" w:sz="0" w:space="0" w:color="auto"/>
      </w:divBdr>
    </w:div>
    <w:div w:id="1077676187">
      <w:bodyDiv w:val="1"/>
      <w:marLeft w:val="0"/>
      <w:marRight w:val="0"/>
      <w:marTop w:val="0"/>
      <w:marBottom w:val="0"/>
      <w:divBdr>
        <w:top w:val="none" w:sz="0" w:space="0" w:color="auto"/>
        <w:left w:val="none" w:sz="0" w:space="0" w:color="auto"/>
        <w:bottom w:val="none" w:sz="0" w:space="0" w:color="auto"/>
        <w:right w:val="none" w:sz="0" w:space="0" w:color="auto"/>
      </w:divBdr>
      <w:divsChild>
        <w:div w:id="1480725427">
          <w:marLeft w:val="0"/>
          <w:marRight w:val="0"/>
          <w:marTop w:val="0"/>
          <w:marBottom w:val="0"/>
          <w:divBdr>
            <w:top w:val="none" w:sz="0" w:space="0" w:color="auto"/>
            <w:left w:val="none" w:sz="0" w:space="0" w:color="auto"/>
            <w:bottom w:val="none" w:sz="0" w:space="0" w:color="auto"/>
            <w:right w:val="none" w:sz="0" w:space="0" w:color="auto"/>
          </w:divBdr>
          <w:divsChild>
            <w:div w:id="1118452732">
              <w:marLeft w:val="0"/>
              <w:marRight w:val="0"/>
              <w:marTop w:val="0"/>
              <w:marBottom w:val="0"/>
              <w:divBdr>
                <w:top w:val="none" w:sz="0" w:space="0" w:color="auto"/>
                <w:left w:val="none" w:sz="0" w:space="0" w:color="auto"/>
                <w:bottom w:val="none" w:sz="0" w:space="0" w:color="auto"/>
                <w:right w:val="none" w:sz="0" w:space="0" w:color="auto"/>
              </w:divBdr>
              <w:divsChild>
                <w:div w:id="1629779451">
                  <w:marLeft w:val="0"/>
                  <w:marRight w:val="0"/>
                  <w:marTop w:val="0"/>
                  <w:marBottom w:val="0"/>
                  <w:divBdr>
                    <w:top w:val="none" w:sz="0" w:space="0" w:color="auto"/>
                    <w:left w:val="none" w:sz="0" w:space="0" w:color="auto"/>
                    <w:bottom w:val="none" w:sz="0" w:space="0" w:color="auto"/>
                    <w:right w:val="none" w:sz="0" w:space="0" w:color="auto"/>
                  </w:divBdr>
                  <w:divsChild>
                    <w:div w:id="1248809295">
                      <w:marLeft w:val="0"/>
                      <w:marRight w:val="0"/>
                      <w:marTop w:val="0"/>
                      <w:marBottom w:val="0"/>
                      <w:divBdr>
                        <w:top w:val="none" w:sz="0" w:space="0" w:color="auto"/>
                        <w:left w:val="none" w:sz="0" w:space="0" w:color="auto"/>
                        <w:bottom w:val="none" w:sz="0" w:space="0" w:color="auto"/>
                        <w:right w:val="none" w:sz="0" w:space="0" w:color="auto"/>
                      </w:divBdr>
                      <w:divsChild>
                        <w:div w:id="3483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948255">
      <w:bodyDiv w:val="1"/>
      <w:marLeft w:val="0"/>
      <w:marRight w:val="0"/>
      <w:marTop w:val="0"/>
      <w:marBottom w:val="0"/>
      <w:divBdr>
        <w:top w:val="none" w:sz="0" w:space="0" w:color="auto"/>
        <w:left w:val="none" w:sz="0" w:space="0" w:color="auto"/>
        <w:bottom w:val="none" w:sz="0" w:space="0" w:color="auto"/>
        <w:right w:val="none" w:sz="0" w:space="0" w:color="auto"/>
      </w:divBdr>
    </w:div>
    <w:div w:id="1529563596">
      <w:bodyDiv w:val="1"/>
      <w:marLeft w:val="0"/>
      <w:marRight w:val="0"/>
      <w:marTop w:val="0"/>
      <w:marBottom w:val="0"/>
      <w:divBdr>
        <w:top w:val="none" w:sz="0" w:space="0" w:color="auto"/>
        <w:left w:val="none" w:sz="0" w:space="0" w:color="auto"/>
        <w:bottom w:val="none" w:sz="0" w:space="0" w:color="auto"/>
        <w:right w:val="none" w:sz="0" w:space="0" w:color="auto"/>
      </w:divBdr>
      <w:divsChild>
        <w:div w:id="2113091617">
          <w:marLeft w:val="0"/>
          <w:marRight w:val="0"/>
          <w:marTop w:val="0"/>
          <w:marBottom w:val="0"/>
          <w:divBdr>
            <w:top w:val="none" w:sz="0" w:space="0" w:color="auto"/>
            <w:left w:val="none" w:sz="0" w:space="0" w:color="auto"/>
            <w:bottom w:val="none" w:sz="0" w:space="0" w:color="auto"/>
            <w:right w:val="none" w:sz="0" w:space="0" w:color="auto"/>
          </w:divBdr>
          <w:divsChild>
            <w:div w:id="1363938395">
              <w:marLeft w:val="0"/>
              <w:marRight w:val="0"/>
              <w:marTop w:val="0"/>
              <w:marBottom w:val="0"/>
              <w:divBdr>
                <w:top w:val="none" w:sz="0" w:space="0" w:color="auto"/>
                <w:left w:val="none" w:sz="0" w:space="0" w:color="auto"/>
                <w:bottom w:val="none" w:sz="0" w:space="0" w:color="auto"/>
                <w:right w:val="none" w:sz="0" w:space="0" w:color="auto"/>
              </w:divBdr>
              <w:divsChild>
                <w:div w:id="1283659236">
                  <w:marLeft w:val="0"/>
                  <w:marRight w:val="0"/>
                  <w:marTop w:val="0"/>
                  <w:marBottom w:val="0"/>
                  <w:divBdr>
                    <w:top w:val="none" w:sz="0" w:space="0" w:color="auto"/>
                    <w:left w:val="none" w:sz="0" w:space="0" w:color="auto"/>
                    <w:bottom w:val="none" w:sz="0" w:space="0" w:color="auto"/>
                    <w:right w:val="none" w:sz="0" w:space="0" w:color="auto"/>
                  </w:divBdr>
                  <w:divsChild>
                    <w:div w:id="1257592530">
                      <w:marLeft w:val="0"/>
                      <w:marRight w:val="-3600"/>
                      <w:marTop w:val="0"/>
                      <w:marBottom w:val="0"/>
                      <w:divBdr>
                        <w:top w:val="none" w:sz="0" w:space="0" w:color="auto"/>
                        <w:left w:val="none" w:sz="0" w:space="0" w:color="auto"/>
                        <w:bottom w:val="none" w:sz="0" w:space="0" w:color="auto"/>
                        <w:right w:val="none" w:sz="0" w:space="0" w:color="auto"/>
                      </w:divBdr>
                      <w:divsChild>
                        <w:div w:id="1887911378">
                          <w:marLeft w:val="-15"/>
                          <w:marRight w:val="3585"/>
                          <w:marTop w:val="0"/>
                          <w:marBottom w:val="0"/>
                          <w:divBdr>
                            <w:top w:val="none" w:sz="0" w:space="0" w:color="auto"/>
                            <w:left w:val="none" w:sz="0" w:space="0" w:color="auto"/>
                            <w:bottom w:val="none" w:sz="0" w:space="0" w:color="auto"/>
                            <w:right w:val="none" w:sz="0" w:space="0" w:color="auto"/>
                          </w:divBdr>
                          <w:divsChild>
                            <w:div w:id="1745295508">
                              <w:marLeft w:val="-210"/>
                              <w:marRight w:val="-210"/>
                              <w:marTop w:val="0"/>
                              <w:marBottom w:val="540"/>
                              <w:divBdr>
                                <w:top w:val="none" w:sz="0" w:space="0" w:color="auto"/>
                                <w:left w:val="none" w:sz="0" w:space="0" w:color="auto"/>
                                <w:bottom w:val="none" w:sz="0" w:space="0" w:color="auto"/>
                                <w:right w:val="none" w:sz="0" w:space="0" w:color="auto"/>
                              </w:divBdr>
                              <w:divsChild>
                                <w:div w:id="1013072553">
                                  <w:marLeft w:val="0"/>
                                  <w:marRight w:val="0"/>
                                  <w:marTop w:val="0"/>
                                  <w:marBottom w:val="0"/>
                                  <w:divBdr>
                                    <w:top w:val="none" w:sz="0" w:space="0" w:color="auto"/>
                                    <w:left w:val="none" w:sz="0" w:space="0" w:color="auto"/>
                                    <w:bottom w:val="none" w:sz="0" w:space="0" w:color="auto"/>
                                    <w:right w:val="none" w:sz="0" w:space="0" w:color="auto"/>
                                  </w:divBdr>
                                  <w:divsChild>
                                    <w:div w:id="30628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523638">
      <w:bodyDiv w:val="1"/>
      <w:marLeft w:val="0"/>
      <w:marRight w:val="0"/>
      <w:marTop w:val="0"/>
      <w:marBottom w:val="0"/>
      <w:divBdr>
        <w:top w:val="none" w:sz="0" w:space="0" w:color="auto"/>
        <w:left w:val="none" w:sz="0" w:space="0" w:color="auto"/>
        <w:bottom w:val="none" w:sz="0" w:space="0" w:color="auto"/>
        <w:right w:val="none" w:sz="0" w:space="0" w:color="auto"/>
      </w:divBdr>
      <w:divsChild>
        <w:div w:id="1562863183">
          <w:marLeft w:val="0"/>
          <w:marRight w:val="0"/>
          <w:marTop w:val="0"/>
          <w:marBottom w:val="0"/>
          <w:divBdr>
            <w:top w:val="none" w:sz="0" w:space="0" w:color="auto"/>
            <w:left w:val="none" w:sz="0" w:space="0" w:color="auto"/>
            <w:bottom w:val="none" w:sz="0" w:space="0" w:color="auto"/>
            <w:right w:val="none" w:sz="0" w:space="0" w:color="auto"/>
          </w:divBdr>
        </w:div>
        <w:div w:id="2072314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DCC025-F435-48D0-8263-8131756C0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1974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tateyama</dc:creator>
  <cp:lastModifiedBy>DELL-NOTE02</cp:lastModifiedBy>
  <cp:revision>3</cp:revision>
  <cp:lastPrinted>2016-10-04T09:03:00Z</cp:lastPrinted>
  <dcterms:created xsi:type="dcterms:W3CDTF">2016-10-04T09:04:00Z</dcterms:created>
  <dcterms:modified xsi:type="dcterms:W3CDTF">2016-10-04T09:06:00Z</dcterms:modified>
</cp:coreProperties>
</file>